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6347" w:rsidRDefault="00EF6347" w:rsidP="00EF6347">
      <w:pPr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 A4: DESARROLLO DEL PRESUPUESTO</w:t>
      </w:r>
    </w:p>
    <w:p w:rsidR="00EF6347" w:rsidRDefault="00EF6347" w:rsidP="00EF634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 esta sección se identifica los costos relacionados con el prototipo implementado. En la tabla A4.1 los costos se clasifican en 3 rubros: costos de materiales para fabricación de la tarjeta, costos de ingeniería relacionados al desarrollo del proyecto y costos debido al uso de laboratorios e instrumentos.</w:t>
      </w:r>
    </w:p>
    <w:p w:rsidR="00A346A9" w:rsidRDefault="00A346A9" w:rsidP="00EF634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Para una duración aproximada a 5 meses, el costo total de elaboración del proyecto asciende a S/.28,875.7.</w:t>
      </w:r>
      <w:r w:rsidR="009F4679">
        <w:rPr>
          <w:rFonts w:ascii="Arial" w:hAnsi="Arial" w:cs="Arial"/>
        </w:rPr>
        <w:t xml:space="preserve"> Todos los costos son actualizados al 20 de Julio de 2012.</w:t>
      </w:r>
      <w:r>
        <w:rPr>
          <w:rFonts w:ascii="Arial" w:hAnsi="Arial" w:cs="Arial"/>
        </w:rPr>
        <w:t xml:space="preserve"> </w:t>
      </w:r>
    </w:p>
    <w:p w:rsidR="00A346A9" w:rsidRPr="00342974" w:rsidRDefault="00A346A9" w:rsidP="00EF6347">
      <w:pPr>
        <w:spacing w:line="360" w:lineRule="auto"/>
        <w:jc w:val="both"/>
        <w:rPr>
          <w:rFonts w:ascii="Arial" w:hAnsi="Arial" w:cs="Arial"/>
        </w:rPr>
        <w:sectPr w:rsidR="00A346A9" w:rsidRPr="00342974" w:rsidSect="00342974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 w:code="1"/>
          <w:pgMar w:top="1418" w:right="1418" w:bottom="1418" w:left="2268" w:header="709" w:footer="709" w:gutter="0"/>
          <w:cols w:space="708"/>
          <w:docGrid w:linePitch="360"/>
        </w:sectPr>
      </w:pPr>
    </w:p>
    <w:tbl>
      <w:tblPr>
        <w:tblW w:w="1360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"/>
        <w:gridCol w:w="840"/>
        <w:gridCol w:w="6278"/>
        <w:gridCol w:w="920"/>
        <w:gridCol w:w="920"/>
        <w:gridCol w:w="1420"/>
        <w:gridCol w:w="1119"/>
        <w:gridCol w:w="1560"/>
      </w:tblGrid>
      <w:tr w:rsidR="00EF6347" w:rsidRPr="00992865" w:rsidTr="002008E3">
        <w:trPr>
          <w:trHeight w:val="435"/>
        </w:trPr>
        <w:tc>
          <w:tcPr>
            <w:tcW w:w="552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lastRenderedPageBreak/>
              <w:t>I</w:t>
            </w: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tem</w:t>
            </w:r>
            <w:proofErr w:type="spellEnd"/>
          </w:p>
        </w:tc>
        <w:tc>
          <w:tcPr>
            <w:tcW w:w="84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Unidad</w:t>
            </w:r>
          </w:p>
        </w:tc>
        <w:tc>
          <w:tcPr>
            <w:tcW w:w="6278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Descripción</w:t>
            </w:r>
          </w:p>
        </w:tc>
        <w:tc>
          <w:tcPr>
            <w:tcW w:w="92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proofErr w:type="spellStart"/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Cant</w:t>
            </w:r>
            <w:proofErr w:type="spellEnd"/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.</w:t>
            </w:r>
          </w:p>
        </w:tc>
        <w:tc>
          <w:tcPr>
            <w:tcW w:w="92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Tiempo Meses</w:t>
            </w:r>
          </w:p>
        </w:tc>
        <w:tc>
          <w:tcPr>
            <w:tcW w:w="142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Mano de obra S/.</w:t>
            </w:r>
          </w:p>
        </w:tc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Materiales S/.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 xml:space="preserve">recio </w:t>
            </w: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tot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al</w:t>
            </w: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 xml:space="preserve"> S/.</w:t>
            </w: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1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proofErr w:type="spellStart"/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Glob</w:t>
            </w:r>
            <w:proofErr w:type="spellEnd"/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Fabricación de tarjeta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375.70</w:t>
            </w: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Microcontrolador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11.30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Potenciometros Digitales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4.00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104.00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Amplificadores Operacionales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12.00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24.00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Regulador LM317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Regulador LM337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Potenciómetros mecánicos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4.00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2.80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Resistencias SMD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28.00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8.40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Resistencias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20.00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0.50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Diodos LED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12.00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4.80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Condensadores cerámicos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17.60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Condensadores Electrolíticos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9.00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1.80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Pulsadores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5.00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Socket 28 pines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Socket 24 pines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4.00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4.80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Socket 8 pines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12.00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2.40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Tira de Espadines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2.00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7F4031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es-PE"/>
              </w:rPr>
            </w:pPr>
            <w:bookmarkStart w:id="0" w:name="_GoBack"/>
            <w:proofErr w:type="spellStart"/>
            <w:r w:rsidRPr="007F4031">
              <w:rPr>
                <w:rFonts w:ascii="Arial" w:eastAsia="Times New Roman" w:hAnsi="Arial" w:cs="Arial"/>
                <w:i/>
                <w:sz w:val="20"/>
                <w:szCs w:val="20"/>
                <w:lang w:eastAsia="es-PE"/>
              </w:rPr>
              <w:t>Jumpers</w:t>
            </w:r>
            <w:bookmarkEnd w:id="0"/>
            <w:proofErr w:type="spellEnd"/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8.00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1.60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Tarjeta Circuito Impreso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105.00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Materiales varios</w:t>
            </w:r>
            <w:r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 xml:space="preserve"> </w:t>
            </w: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(soldadura, grasa para soldar, marcadores, etc.)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80.00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2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proofErr w:type="spellStart"/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Und</w:t>
            </w:r>
            <w:proofErr w:type="spellEnd"/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.</w:t>
            </w: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Desarrollo del Proyecto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24,600.00</w:t>
            </w: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Costos de Investigación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5.00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15,000.00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Costos trabajos técnicos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3.00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6,000.00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ind w:firstLineChars="100" w:firstLine="2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Costos Administrativos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3.00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3,600.00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3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proofErr w:type="spellStart"/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Und</w:t>
            </w:r>
            <w:proofErr w:type="spellEnd"/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.</w:t>
            </w: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i/>
                <w:iCs/>
                <w:sz w:val="20"/>
                <w:szCs w:val="20"/>
                <w:lang w:eastAsia="es-PE"/>
              </w:rPr>
              <w:t>Uso de laboratorio e instrumentos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F79646" w:themeFill="accent6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3,900.00</w:t>
            </w: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Alquiler de laboratorio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3.00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2,400.00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Alquiler de equipos de medición y prueba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1.00</w:t>
            </w:r>
          </w:p>
        </w:tc>
        <w:tc>
          <w:tcPr>
            <w:tcW w:w="92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sz w:val="20"/>
                <w:szCs w:val="20"/>
                <w:lang w:eastAsia="es-PE"/>
              </w:rPr>
              <w:t>3.00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 w:rsidRPr="00992865"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1,500.00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ind w:firstLineChars="200" w:firstLine="4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1420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119" w:type="dxa"/>
            <w:tcBorders>
              <w:top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  <w:tc>
          <w:tcPr>
            <w:tcW w:w="1560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</w:p>
        </w:tc>
      </w:tr>
      <w:tr w:rsidR="00EF6347" w:rsidRPr="00992865" w:rsidTr="002008E3">
        <w:trPr>
          <w:trHeight w:val="255"/>
        </w:trPr>
        <w:tc>
          <w:tcPr>
            <w:tcW w:w="552" w:type="dxa"/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840" w:type="dxa"/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6278" w:type="dxa"/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ind w:firstLineChars="200" w:firstLine="400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920" w:type="dxa"/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PE"/>
              </w:rPr>
            </w:pPr>
          </w:p>
        </w:tc>
        <w:tc>
          <w:tcPr>
            <w:tcW w:w="2539" w:type="dxa"/>
            <w:gridSpan w:val="2"/>
            <w:tcBorders>
              <w:right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TOTAL (S/.)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EF6347" w:rsidRPr="00992865" w:rsidRDefault="00EF6347" w:rsidP="002008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PE"/>
              </w:rPr>
              <w:t>28,875.7</w:t>
            </w:r>
          </w:p>
        </w:tc>
      </w:tr>
    </w:tbl>
    <w:p w:rsidR="002941E8" w:rsidRDefault="00EF6347" w:rsidP="00EF6347">
      <w:pPr>
        <w:jc w:val="center"/>
      </w:pPr>
      <w:r>
        <w:rPr>
          <w:rFonts w:ascii="Arial" w:hAnsi="Arial" w:cs="Arial"/>
        </w:rPr>
        <w:t>Tabla A4.1: Presupuesto del Proyecto</w:t>
      </w:r>
    </w:p>
    <w:sectPr w:rsidR="002941E8" w:rsidSect="00EF6347">
      <w:pgSz w:w="15840" w:h="12240" w:orient="landscape"/>
      <w:pgMar w:top="170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874" w:rsidRDefault="00E25874" w:rsidP="0094781B">
      <w:pPr>
        <w:spacing w:after="0" w:line="240" w:lineRule="auto"/>
      </w:pPr>
      <w:r>
        <w:separator/>
      </w:r>
    </w:p>
  </w:endnote>
  <w:endnote w:type="continuationSeparator" w:id="0">
    <w:p w:rsidR="00E25874" w:rsidRDefault="00E25874" w:rsidP="00947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81B" w:rsidRDefault="0094781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38247732"/>
      <w:docPartObj>
        <w:docPartGallery w:val="Page Numbers (Bottom of Page)"/>
        <w:docPartUnique/>
      </w:docPartObj>
    </w:sdtPr>
    <w:sdtEndPr/>
    <w:sdtContent>
      <w:p w:rsidR="0094781B" w:rsidRDefault="0094781B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F4031" w:rsidRPr="007F4031">
          <w:rPr>
            <w:noProof/>
            <w:lang w:val="es-ES"/>
          </w:rPr>
          <w:t>2</w:t>
        </w:r>
        <w:r>
          <w:fldChar w:fldCharType="end"/>
        </w:r>
      </w:p>
    </w:sdtContent>
  </w:sdt>
  <w:p w:rsidR="0094781B" w:rsidRDefault="0094781B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81B" w:rsidRDefault="0094781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874" w:rsidRDefault="00E25874" w:rsidP="0094781B">
      <w:pPr>
        <w:spacing w:after="0" w:line="240" w:lineRule="auto"/>
      </w:pPr>
      <w:r>
        <w:separator/>
      </w:r>
    </w:p>
  </w:footnote>
  <w:footnote w:type="continuationSeparator" w:id="0">
    <w:p w:rsidR="00E25874" w:rsidRDefault="00E25874" w:rsidP="00947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81B" w:rsidRDefault="0094781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81B" w:rsidRDefault="0094781B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781B" w:rsidRDefault="0094781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6347"/>
    <w:rsid w:val="002941E8"/>
    <w:rsid w:val="007F4031"/>
    <w:rsid w:val="0094781B"/>
    <w:rsid w:val="009F4679"/>
    <w:rsid w:val="00A346A9"/>
    <w:rsid w:val="00E25874"/>
    <w:rsid w:val="00E25C4E"/>
    <w:rsid w:val="00EF6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4781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781B"/>
  </w:style>
  <w:style w:type="paragraph" w:styleId="Piedepgina">
    <w:name w:val="footer"/>
    <w:basedOn w:val="Normal"/>
    <w:link w:val="PiedepginaCar"/>
    <w:uiPriority w:val="99"/>
    <w:unhideWhenUsed/>
    <w:rsid w:val="0094781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78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4781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4781B"/>
  </w:style>
  <w:style w:type="paragraph" w:styleId="Piedepgina">
    <w:name w:val="footer"/>
    <w:basedOn w:val="Normal"/>
    <w:link w:val="PiedepginaCar"/>
    <w:uiPriority w:val="99"/>
    <w:unhideWhenUsed/>
    <w:rsid w:val="0094781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478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275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Luffi</dc:creator>
  <cp:lastModifiedBy>Luffi</cp:lastModifiedBy>
  <cp:revision>5</cp:revision>
  <cp:lastPrinted>2012-08-28T17:34:00Z</cp:lastPrinted>
  <dcterms:created xsi:type="dcterms:W3CDTF">2012-08-25T10:29:00Z</dcterms:created>
  <dcterms:modified xsi:type="dcterms:W3CDTF">2012-08-28T17:34:00Z</dcterms:modified>
</cp:coreProperties>
</file>