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260" w:type="dxa"/>
        <w:tblInd w:w="-639" w:type="dxa"/>
        <w:tblCellMar>
          <w:left w:w="70" w:type="dxa"/>
          <w:right w:w="70" w:type="dxa"/>
        </w:tblCellMar>
        <w:tblLook w:val="04A0" w:firstRow="1" w:lastRow="0" w:firstColumn="1" w:lastColumn="0" w:noHBand="0" w:noVBand="1"/>
      </w:tblPr>
      <w:tblGrid>
        <w:gridCol w:w="1852"/>
        <w:gridCol w:w="1851"/>
        <w:gridCol w:w="1852"/>
        <w:gridCol w:w="1852"/>
        <w:gridCol w:w="1853"/>
      </w:tblGrid>
      <w:tr w:rsidR="000E2255" w:rsidRPr="00062917" w:rsidTr="004522B5">
        <w:trPr>
          <w:trHeight w:val="359"/>
        </w:trPr>
        <w:tc>
          <w:tcPr>
            <w:tcW w:w="9260" w:type="dxa"/>
            <w:gridSpan w:val="5"/>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32"/>
                <w:szCs w:val="32"/>
                <w:lang w:val="es-PE" w:eastAsia="es-PE"/>
              </w:rPr>
            </w:pPr>
            <w:bookmarkStart w:id="0" w:name="_GoBack"/>
            <w:bookmarkEnd w:id="0"/>
            <w:r w:rsidRPr="00062917">
              <w:rPr>
                <w:rFonts w:cs="Arial"/>
                <w:b/>
                <w:bCs/>
                <w:sz w:val="32"/>
                <w:szCs w:val="32"/>
                <w:lang w:val="es-PE" w:eastAsia="es-PE"/>
              </w:rPr>
              <w:t>PONTIFICIA UNIVERSIDAD CATÓLICA DEL PERÚ</w:t>
            </w: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319"/>
        </w:trPr>
        <w:tc>
          <w:tcPr>
            <w:tcW w:w="9260" w:type="dxa"/>
            <w:gridSpan w:val="5"/>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8"/>
                <w:szCs w:val="28"/>
                <w:lang w:val="es-PE" w:eastAsia="es-PE"/>
              </w:rPr>
            </w:pPr>
            <w:r w:rsidRPr="00062917">
              <w:rPr>
                <w:rFonts w:cs="Arial"/>
                <w:b/>
                <w:bCs/>
                <w:sz w:val="28"/>
                <w:szCs w:val="28"/>
                <w:lang w:val="es-PE" w:eastAsia="es-PE"/>
              </w:rPr>
              <w:t>FACULTAD DE CIENCIAS E INGENIERÍA</w:t>
            </w:r>
          </w:p>
        </w:tc>
      </w:tr>
      <w:tr w:rsidR="000E2255" w:rsidRPr="00062917" w:rsidTr="004522B5">
        <w:trPr>
          <w:trHeight w:val="319"/>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8"/>
                <w:szCs w:val="28"/>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8"/>
                <w:szCs w:val="28"/>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8"/>
                <w:szCs w:val="28"/>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8"/>
                <w:szCs w:val="28"/>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8"/>
                <w:szCs w:val="28"/>
                <w:lang w:val="es-PE" w:eastAsia="es-PE"/>
              </w:rPr>
            </w:pPr>
          </w:p>
        </w:tc>
      </w:tr>
      <w:tr w:rsidR="000E2255" w:rsidRPr="00062917" w:rsidTr="004522B5">
        <w:trPr>
          <w:trHeight w:val="279"/>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r>
      <w:tr w:rsidR="000E2255" w:rsidRPr="00062917" w:rsidTr="004522B5">
        <w:trPr>
          <w:trHeight w:val="279"/>
        </w:trPr>
        <w:tc>
          <w:tcPr>
            <w:tcW w:w="9260" w:type="dxa"/>
            <w:gridSpan w:val="5"/>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r>
      <w:tr w:rsidR="000E2255" w:rsidRPr="00062917" w:rsidTr="004522B5">
        <w:trPr>
          <w:trHeight w:val="279"/>
        </w:trPr>
        <w:tc>
          <w:tcPr>
            <w:tcW w:w="9260" w:type="dxa"/>
            <w:gridSpan w:val="5"/>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r>
      <w:tr w:rsidR="000E2255" w:rsidRPr="00062917" w:rsidTr="004522B5">
        <w:trPr>
          <w:trHeight w:val="279"/>
        </w:trPr>
        <w:tc>
          <w:tcPr>
            <w:tcW w:w="9260" w:type="dxa"/>
            <w:gridSpan w:val="5"/>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r>
              <w:rPr>
                <w:rFonts w:cs="Arial"/>
                <w:noProof/>
                <w:lang w:val="es-PE" w:eastAsia="es-PE"/>
              </w:rPr>
              <w:drawing>
                <wp:anchor distT="0" distB="0" distL="114300" distR="114300" simplePos="0" relativeHeight="251659264" behindDoc="0" locked="0" layoutInCell="1" allowOverlap="1" wp14:anchorId="5B9B77F0" wp14:editId="76552BA5">
                  <wp:simplePos x="0" y="0"/>
                  <wp:positionH relativeFrom="column">
                    <wp:posOffset>714375</wp:posOffset>
                  </wp:positionH>
                  <wp:positionV relativeFrom="paragraph">
                    <wp:posOffset>0</wp:posOffset>
                  </wp:positionV>
                  <wp:extent cx="3676650" cy="1733550"/>
                  <wp:effectExtent l="0" t="0" r="0" b="0"/>
                  <wp:wrapNone/>
                  <wp:docPr id="1030" name="Imagen 1030" descr="Copia de logo final color"/>
                  <wp:cNvGraphicFramePr/>
                  <a:graphic xmlns:a="http://schemas.openxmlformats.org/drawingml/2006/main">
                    <a:graphicData uri="http://schemas.openxmlformats.org/drawingml/2006/picture">
                      <pic:pic xmlns:pic="http://schemas.openxmlformats.org/drawingml/2006/picture">
                        <pic:nvPicPr>
                          <pic:cNvPr id="1030" name="Picture 2" descr="Copia de logo final colo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76650" cy="1733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14:sizeRelH relativeFrom="page">
                    <wp14:pctWidth>0</wp14:pctWidth>
                  </wp14:sizeRelH>
                  <wp14:sizeRelV relativeFrom="page">
                    <wp14:pctHeight>0</wp14:pctHeight>
                  </wp14:sizeRelV>
                </wp:anchor>
              </w:drawing>
            </w:r>
          </w:p>
          <w:tbl>
            <w:tblPr>
              <w:tblW w:w="7972" w:type="dxa"/>
              <w:tblCellSpacing w:w="0" w:type="dxa"/>
              <w:tblCellMar>
                <w:left w:w="0" w:type="dxa"/>
                <w:right w:w="0" w:type="dxa"/>
              </w:tblCellMar>
              <w:tblLook w:val="04A0" w:firstRow="1" w:lastRow="0" w:firstColumn="1" w:lastColumn="0" w:noHBand="0" w:noVBand="1"/>
            </w:tblPr>
            <w:tblGrid>
              <w:gridCol w:w="7972"/>
            </w:tblGrid>
            <w:tr w:rsidR="000E2255" w:rsidRPr="00062917" w:rsidTr="00DF40BA">
              <w:trPr>
                <w:trHeight w:val="279"/>
                <w:tblCellSpacing w:w="0" w:type="dxa"/>
              </w:trPr>
              <w:tc>
                <w:tcPr>
                  <w:tcW w:w="797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r>
          </w:tbl>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ind w:left="708" w:hanging="708"/>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679"/>
        </w:trPr>
        <w:tc>
          <w:tcPr>
            <w:tcW w:w="9260" w:type="dxa"/>
            <w:gridSpan w:val="5"/>
            <w:tcBorders>
              <w:top w:val="nil"/>
              <w:left w:val="nil"/>
              <w:bottom w:val="nil"/>
              <w:right w:val="nil"/>
            </w:tcBorders>
            <w:shd w:val="clear" w:color="auto" w:fill="auto"/>
            <w:vAlign w:val="bottom"/>
            <w:hideMark/>
          </w:tcPr>
          <w:p w:rsidR="000E2255" w:rsidRPr="00062917" w:rsidRDefault="000E2255" w:rsidP="00DF40BA">
            <w:pPr>
              <w:jc w:val="center"/>
              <w:rPr>
                <w:rFonts w:cs="Arial"/>
                <w:b/>
                <w:bCs/>
                <w:sz w:val="28"/>
                <w:szCs w:val="28"/>
                <w:lang w:val="es-PE" w:eastAsia="es-PE"/>
              </w:rPr>
            </w:pPr>
            <w:r w:rsidRPr="00062917">
              <w:rPr>
                <w:rFonts w:cs="Arial"/>
                <w:b/>
                <w:bCs/>
                <w:sz w:val="28"/>
                <w:szCs w:val="28"/>
                <w:lang w:val="es-PE" w:eastAsia="es-PE"/>
              </w:rPr>
              <w:t>Desarrollo de un sistema de Información de Registro de pedidos para Ventas usando dispositivos móviles</w:t>
            </w: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319"/>
        </w:trPr>
        <w:tc>
          <w:tcPr>
            <w:tcW w:w="9260" w:type="dxa"/>
            <w:gridSpan w:val="5"/>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8"/>
                <w:szCs w:val="28"/>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53"/>
        </w:trPr>
        <w:tc>
          <w:tcPr>
            <w:tcW w:w="9260" w:type="dxa"/>
            <w:gridSpan w:val="5"/>
            <w:tcBorders>
              <w:top w:val="nil"/>
              <w:left w:val="nil"/>
              <w:bottom w:val="nil"/>
              <w:right w:val="nil"/>
            </w:tcBorders>
            <w:shd w:val="clear" w:color="auto" w:fill="auto"/>
            <w:noWrap/>
            <w:vAlign w:val="bottom"/>
            <w:hideMark/>
          </w:tcPr>
          <w:p w:rsidR="000E2255" w:rsidRPr="00062917" w:rsidRDefault="000E2255" w:rsidP="00DF40BA">
            <w:pPr>
              <w:jc w:val="center"/>
              <w:rPr>
                <w:rFonts w:cs="Arial"/>
                <w:sz w:val="22"/>
                <w:szCs w:val="22"/>
                <w:lang w:val="es-PE" w:eastAsia="es-PE"/>
              </w:rPr>
            </w:pPr>
            <w:r>
              <w:rPr>
                <w:rFonts w:cs="Arial"/>
                <w:sz w:val="22"/>
                <w:szCs w:val="22"/>
                <w:lang w:val="es-PE" w:eastAsia="es-PE"/>
              </w:rPr>
              <w:t>Anexo A: Documento de visión</w:t>
            </w: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79"/>
        </w:trPr>
        <w:tc>
          <w:tcPr>
            <w:tcW w:w="9260" w:type="dxa"/>
            <w:gridSpan w:val="5"/>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r>
      <w:tr w:rsidR="000E2255" w:rsidRPr="00062917" w:rsidTr="004522B5">
        <w:trPr>
          <w:trHeight w:val="279"/>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r>
      <w:tr w:rsidR="000E2255" w:rsidRPr="00062917" w:rsidTr="004522B5">
        <w:trPr>
          <w:trHeight w:val="279"/>
        </w:trPr>
        <w:tc>
          <w:tcPr>
            <w:tcW w:w="9260" w:type="dxa"/>
            <w:gridSpan w:val="5"/>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r w:rsidRPr="00062917">
              <w:rPr>
                <w:rFonts w:cs="Arial"/>
                <w:b/>
                <w:bCs/>
                <w:sz w:val="24"/>
                <w:szCs w:val="24"/>
                <w:lang w:val="es-PE" w:eastAsia="es-PE"/>
              </w:rPr>
              <w:t>Brallan Balarezo Paredes</w:t>
            </w: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left"/>
              <w:rPr>
                <w:rFonts w:cs="Arial"/>
                <w:lang w:val="es-PE" w:eastAsia="es-PE"/>
              </w:rPr>
            </w:pPr>
          </w:p>
        </w:tc>
      </w:tr>
      <w:tr w:rsidR="000E2255" w:rsidRPr="00062917" w:rsidTr="004522B5">
        <w:trPr>
          <w:trHeight w:val="279"/>
        </w:trPr>
        <w:tc>
          <w:tcPr>
            <w:tcW w:w="9260" w:type="dxa"/>
            <w:gridSpan w:val="5"/>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sz w:val="24"/>
                <w:szCs w:val="24"/>
                <w:lang w:val="es-PE" w:eastAsia="es-PE"/>
              </w:rPr>
            </w:pPr>
          </w:p>
        </w:tc>
      </w:tr>
      <w:tr w:rsidR="000E2255" w:rsidRPr="00062917" w:rsidTr="004522B5">
        <w:trPr>
          <w:trHeight w:val="226"/>
        </w:trPr>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lang w:val="es-PE" w:eastAsia="es-PE"/>
              </w:rPr>
            </w:pPr>
          </w:p>
        </w:tc>
        <w:tc>
          <w:tcPr>
            <w:tcW w:w="1851"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lang w:val="es-PE" w:eastAsia="es-PE"/>
              </w:rPr>
            </w:pPr>
          </w:p>
        </w:tc>
        <w:tc>
          <w:tcPr>
            <w:tcW w:w="1852"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lang w:val="es-PE" w:eastAsia="es-PE"/>
              </w:rPr>
            </w:pPr>
          </w:p>
        </w:tc>
        <w:tc>
          <w:tcPr>
            <w:tcW w:w="1853" w:type="dxa"/>
            <w:tcBorders>
              <w:top w:val="nil"/>
              <w:left w:val="nil"/>
              <w:bottom w:val="nil"/>
              <w:right w:val="nil"/>
            </w:tcBorders>
            <w:shd w:val="clear" w:color="auto" w:fill="auto"/>
            <w:noWrap/>
            <w:vAlign w:val="bottom"/>
            <w:hideMark/>
          </w:tcPr>
          <w:p w:rsidR="000E2255" w:rsidRPr="00062917" w:rsidRDefault="000E2255" w:rsidP="00DF40BA">
            <w:pPr>
              <w:jc w:val="center"/>
              <w:rPr>
                <w:rFonts w:cs="Arial"/>
                <w:b/>
                <w:bCs/>
                <w:lang w:val="es-PE" w:eastAsia="es-PE"/>
              </w:rPr>
            </w:pPr>
          </w:p>
        </w:tc>
      </w:tr>
      <w:tr w:rsidR="000E2255" w:rsidRPr="00062917" w:rsidTr="004522B5">
        <w:trPr>
          <w:trHeight w:val="226"/>
        </w:trPr>
        <w:tc>
          <w:tcPr>
            <w:tcW w:w="9260" w:type="dxa"/>
            <w:gridSpan w:val="5"/>
            <w:tcBorders>
              <w:top w:val="nil"/>
              <w:left w:val="nil"/>
              <w:bottom w:val="nil"/>
              <w:right w:val="nil"/>
            </w:tcBorders>
            <w:shd w:val="clear" w:color="auto" w:fill="auto"/>
            <w:noWrap/>
            <w:vAlign w:val="bottom"/>
            <w:hideMark/>
          </w:tcPr>
          <w:p w:rsidR="000E2255" w:rsidRDefault="000E2255" w:rsidP="00DF40BA">
            <w:pPr>
              <w:jc w:val="center"/>
              <w:rPr>
                <w:rFonts w:cs="Arial"/>
                <w:b/>
                <w:bCs/>
                <w:lang w:val="es-PE" w:eastAsia="es-PE"/>
              </w:rPr>
            </w:pPr>
            <w:r w:rsidRPr="00062917">
              <w:rPr>
                <w:rFonts w:cs="Arial"/>
                <w:b/>
                <w:bCs/>
                <w:lang w:val="es-PE" w:eastAsia="es-PE"/>
              </w:rPr>
              <w:t>ASESOR: Ing. Luis Alberto Flores García</w:t>
            </w:r>
          </w:p>
          <w:p w:rsidR="000E2255" w:rsidRDefault="000E2255" w:rsidP="00DF40BA">
            <w:pPr>
              <w:jc w:val="center"/>
              <w:rPr>
                <w:rFonts w:cs="Arial"/>
                <w:b/>
                <w:bCs/>
                <w:lang w:val="es-PE" w:eastAsia="es-PE"/>
              </w:rPr>
            </w:pPr>
          </w:p>
          <w:p w:rsidR="000E2255" w:rsidRDefault="000E2255" w:rsidP="00DF40BA">
            <w:pPr>
              <w:jc w:val="center"/>
              <w:rPr>
                <w:rFonts w:cs="Arial"/>
                <w:b/>
                <w:bCs/>
                <w:lang w:val="es-PE" w:eastAsia="es-PE"/>
              </w:rPr>
            </w:pPr>
          </w:p>
          <w:p w:rsidR="000E2255" w:rsidRDefault="000E2255" w:rsidP="00DF40BA">
            <w:pPr>
              <w:jc w:val="center"/>
              <w:rPr>
                <w:rFonts w:cs="Arial"/>
                <w:b/>
                <w:bCs/>
                <w:lang w:val="es-PE" w:eastAsia="es-PE"/>
              </w:rPr>
            </w:pPr>
          </w:p>
          <w:p w:rsidR="000E2255" w:rsidRDefault="000E2255" w:rsidP="00DF40BA">
            <w:pPr>
              <w:jc w:val="center"/>
              <w:rPr>
                <w:rFonts w:cs="Arial"/>
                <w:b/>
                <w:bCs/>
                <w:lang w:val="es-PE" w:eastAsia="es-PE"/>
              </w:rPr>
            </w:pPr>
          </w:p>
          <w:p w:rsidR="000E2255" w:rsidRPr="00062917" w:rsidRDefault="000E2255" w:rsidP="00DF40BA">
            <w:pPr>
              <w:jc w:val="center"/>
              <w:rPr>
                <w:rFonts w:cs="Arial"/>
                <w:b/>
                <w:bCs/>
                <w:lang w:val="es-PE" w:eastAsia="es-PE"/>
              </w:rPr>
            </w:pPr>
            <w:r>
              <w:t>Lima, Junio del 2012</w:t>
            </w:r>
          </w:p>
        </w:tc>
      </w:tr>
    </w:tbl>
    <w:p w:rsidR="000E2255" w:rsidRDefault="000E2255" w:rsidP="000E2255">
      <w:pPr>
        <w:ind w:left="4956" w:hanging="4956"/>
        <w:jc w:val="left"/>
        <w:rPr>
          <w:b/>
          <w:sz w:val="22"/>
          <w:szCs w:val="22"/>
          <w:lang w:val="es-PE" w:eastAsia="ja-JP"/>
        </w:rPr>
      </w:pPr>
    </w:p>
    <w:p w:rsidR="007429E2" w:rsidRDefault="007429E2">
      <w:pPr>
        <w:pStyle w:val="Ttulo"/>
      </w:pPr>
      <w:r>
        <w:br w:type="page"/>
      </w:r>
      <w:r>
        <w:lastRenderedPageBreak/>
        <w:t>Historial de Revisiones</w:t>
      </w:r>
      <w:r>
        <w:br/>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1304"/>
        <w:gridCol w:w="907"/>
        <w:gridCol w:w="3742"/>
        <w:gridCol w:w="2098"/>
        <w:gridCol w:w="19"/>
      </w:tblGrid>
      <w:tr w:rsidR="007429E2">
        <w:trPr>
          <w:cantSplit/>
          <w:jc w:val="center"/>
        </w:trPr>
        <w:tc>
          <w:tcPr>
            <w:tcW w:w="8637" w:type="dxa"/>
            <w:gridSpan w:val="6"/>
            <w:tcBorders>
              <w:bottom w:val="single" w:sz="4" w:space="0" w:color="auto"/>
            </w:tcBorders>
            <w:shd w:val="pct50" w:color="auto" w:fill="FFFFFF"/>
          </w:tcPr>
          <w:p w:rsidR="007429E2" w:rsidRDefault="007429E2">
            <w:pPr>
              <w:pStyle w:val="ATtulodetablas"/>
            </w:pPr>
            <w:r>
              <w:t>Historial de revisiones</w:t>
            </w:r>
          </w:p>
        </w:tc>
      </w:tr>
      <w:tr w:rsidR="007429E2">
        <w:trPr>
          <w:gridAfter w:val="1"/>
          <w:wAfter w:w="19" w:type="dxa"/>
          <w:cantSplit/>
          <w:jc w:val="center"/>
        </w:trPr>
        <w:tc>
          <w:tcPr>
            <w:tcW w:w="567" w:type="dxa"/>
            <w:tcBorders>
              <w:bottom w:val="single" w:sz="4" w:space="0" w:color="auto"/>
            </w:tcBorders>
          </w:tcPr>
          <w:p w:rsidR="007429E2" w:rsidRDefault="007429E2">
            <w:pPr>
              <w:pStyle w:val="ATtulosdecolumnasdetablas"/>
            </w:pPr>
            <w:r>
              <w:t>Ítem</w:t>
            </w:r>
          </w:p>
        </w:tc>
        <w:tc>
          <w:tcPr>
            <w:tcW w:w="1304" w:type="dxa"/>
            <w:tcBorders>
              <w:bottom w:val="single" w:sz="4" w:space="0" w:color="auto"/>
            </w:tcBorders>
          </w:tcPr>
          <w:p w:rsidR="007429E2" w:rsidRDefault="007429E2">
            <w:pPr>
              <w:pStyle w:val="ATtulosdecolumnasdetablas"/>
            </w:pPr>
            <w:r>
              <w:t>Fecha</w:t>
            </w:r>
          </w:p>
        </w:tc>
        <w:tc>
          <w:tcPr>
            <w:tcW w:w="907" w:type="dxa"/>
            <w:tcBorders>
              <w:bottom w:val="single" w:sz="4" w:space="0" w:color="auto"/>
            </w:tcBorders>
          </w:tcPr>
          <w:p w:rsidR="007429E2" w:rsidRDefault="007429E2">
            <w:pPr>
              <w:pStyle w:val="ATtulosdecolumnasdetablas"/>
            </w:pPr>
            <w:r>
              <w:t>Versión</w:t>
            </w:r>
          </w:p>
        </w:tc>
        <w:tc>
          <w:tcPr>
            <w:tcW w:w="3742" w:type="dxa"/>
            <w:tcBorders>
              <w:bottom w:val="single" w:sz="4" w:space="0" w:color="auto"/>
            </w:tcBorders>
          </w:tcPr>
          <w:p w:rsidR="007429E2" w:rsidRDefault="007429E2">
            <w:pPr>
              <w:pStyle w:val="ATtulosdecolumnasdetablas"/>
            </w:pPr>
            <w:r>
              <w:t>Descripción</w:t>
            </w:r>
          </w:p>
        </w:tc>
        <w:tc>
          <w:tcPr>
            <w:tcW w:w="2098" w:type="dxa"/>
            <w:tcBorders>
              <w:bottom w:val="single" w:sz="4" w:space="0" w:color="auto"/>
            </w:tcBorders>
          </w:tcPr>
          <w:p w:rsidR="007429E2" w:rsidRDefault="007429E2">
            <w:pPr>
              <w:pStyle w:val="ATtulosdecolumnasdetablas"/>
            </w:pPr>
            <w:r>
              <w:t>Equipo</w:t>
            </w:r>
          </w:p>
        </w:tc>
      </w:tr>
      <w:tr w:rsidR="007429E2">
        <w:trPr>
          <w:gridAfter w:val="1"/>
          <w:wAfter w:w="19" w:type="dxa"/>
          <w:cantSplit/>
          <w:jc w:val="center"/>
        </w:trPr>
        <w:tc>
          <w:tcPr>
            <w:tcW w:w="567" w:type="dxa"/>
            <w:tcBorders>
              <w:top w:val="single" w:sz="4" w:space="0" w:color="auto"/>
              <w:bottom w:val="single" w:sz="4" w:space="0" w:color="auto"/>
            </w:tcBorders>
          </w:tcPr>
          <w:p w:rsidR="007429E2" w:rsidRDefault="007429E2">
            <w:pPr>
              <w:jc w:val="right"/>
            </w:pPr>
            <w:r>
              <w:t>1</w:t>
            </w:r>
          </w:p>
        </w:tc>
        <w:tc>
          <w:tcPr>
            <w:tcW w:w="1304" w:type="dxa"/>
            <w:tcBorders>
              <w:top w:val="single" w:sz="4" w:space="0" w:color="auto"/>
              <w:bottom w:val="single" w:sz="4" w:space="0" w:color="auto"/>
            </w:tcBorders>
          </w:tcPr>
          <w:p w:rsidR="007429E2" w:rsidRDefault="00BB2744">
            <w:pPr>
              <w:pStyle w:val="ATextodetablas"/>
            </w:pPr>
            <w:r>
              <w:t>08/03/2012</w:t>
            </w:r>
          </w:p>
        </w:tc>
        <w:tc>
          <w:tcPr>
            <w:tcW w:w="907" w:type="dxa"/>
            <w:tcBorders>
              <w:top w:val="single" w:sz="4" w:space="0" w:color="auto"/>
              <w:bottom w:val="single" w:sz="4" w:space="0" w:color="auto"/>
            </w:tcBorders>
          </w:tcPr>
          <w:p w:rsidR="007429E2" w:rsidRDefault="005A1DE9">
            <w:pPr>
              <w:jc w:val="right"/>
            </w:pPr>
            <w:r>
              <w:t>0.9</w:t>
            </w:r>
          </w:p>
        </w:tc>
        <w:tc>
          <w:tcPr>
            <w:tcW w:w="3742" w:type="dxa"/>
            <w:tcBorders>
              <w:top w:val="single" w:sz="4" w:space="0" w:color="auto"/>
              <w:bottom w:val="single" w:sz="4" w:space="0" w:color="auto"/>
            </w:tcBorders>
          </w:tcPr>
          <w:p w:rsidR="007429E2" w:rsidRDefault="007429E2">
            <w:r>
              <w:t>Versión inicial.</w:t>
            </w:r>
          </w:p>
        </w:tc>
        <w:tc>
          <w:tcPr>
            <w:tcW w:w="2098" w:type="dxa"/>
            <w:tcBorders>
              <w:top w:val="single" w:sz="4" w:space="0" w:color="auto"/>
              <w:bottom w:val="single" w:sz="4" w:space="0" w:color="auto"/>
            </w:tcBorders>
          </w:tcPr>
          <w:p w:rsidR="007429E2" w:rsidRDefault="00BB2744">
            <w:r>
              <w:t>Brallan Balarezo</w:t>
            </w:r>
          </w:p>
        </w:tc>
      </w:tr>
      <w:tr w:rsidR="00F354AA">
        <w:trPr>
          <w:gridAfter w:val="1"/>
          <w:wAfter w:w="19" w:type="dxa"/>
          <w:cantSplit/>
          <w:jc w:val="center"/>
        </w:trPr>
        <w:tc>
          <w:tcPr>
            <w:tcW w:w="567" w:type="dxa"/>
            <w:tcBorders>
              <w:top w:val="single" w:sz="4" w:space="0" w:color="auto"/>
              <w:bottom w:val="single" w:sz="4" w:space="0" w:color="auto"/>
            </w:tcBorders>
          </w:tcPr>
          <w:p w:rsidR="00F354AA" w:rsidRDefault="00F354AA" w:rsidP="00553849">
            <w:pPr>
              <w:jc w:val="right"/>
            </w:pPr>
            <w:r>
              <w:t>2</w:t>
            </w:r>
          </w:p>
        </w:tc>
        <w:tc>
          <w:tcPr>
            <w:tcW w:w="1304" w:type="dxa"/>
            <w:tcBorders>
              <w:top w:val="single" w:sz="4" w:space="0" w:color="auto"/>
              <w:bottom w:val="single" w:sz="4" w:space="0" w:color="auto"/>
            </w:tcBorders>
          </w:tcPr>
          <w:p w:rsidR="00F354AA" w:rsidRDefault="00F354AA" w:rsidP="00553849">
            <w:pPr>
              <w:pStyle w:val="ATextodetablas"/>
            </w:pPr>
            <w:r>
              <w:t>16/05/2012</w:t>
            </w:r>
          </w:p>
        </w:tc>
        <w:tc>
          <w:tcPr>
            <w:tcW w:w="907" w:type="dxa"/>
            <w:tcBorders>
              <w:top w:val="single" w:sz="4" w:space="0" w:color="auto"/>
              <w:bottom w:val="single" w:sz="4" w:space="0" w:color="auto"/>
            </w:tcBorders>
          </w:tcPr>
          <w:p w:rsidR="00F354AA" w:rsidRDefault="00F354AA" w:rsidP="005A1DE9">
            <w:pPr>
              <w:jc w:val="right"/>
            </w:pPr>
            <w:r>
              <w:t>1.</w:t>
            </w:r>
            <w:r w:rsidR="005A1DE9">
              <w:t>0</w:t>
            </w:r>
          </w:p>
        </w:tc>
        <w:tc>
          <w:tcPr>
            <w:tcW w:w="3742" w:type="dxa"/>
            <w:tcBorders>
              <w:top w:val="single" w:sz="4" w:space="0" w:color="auto"/>
              <w:bottom w:val="single" w:sz="4" w:space="0" w:color="auto"/>
            </w:tcBorders>
          </w:tcPr>
          <w:p w:rsidR="00F354AA" w:rsidRDefault="00F354AA" w:rsidP="00553849">
            <w:r>
              <w:t>Versión revisada</w:t>
            </w:r>
          </w:p>
        </w:tc>
        <w:tc>
          <w:tcPr>
            <w:tcW w:w="2098" w:type="dxa"/>
            <w:tcBorders>
              <w:top w:val="single" w:sz="4" w:space="0" w:color="auto"/>
              <w:bottom w:val="single" w:sz="4" w:space="0" w:color="auto"/>
            </w:tcBorders>
          </w:tcPr>
          <w:p w:rsidR="00F354AA" w:rsidRDefault="00F354AA" w:rsidP="00553849">
            <w:r>
              <w:t>Brallan Balarezo</w:t>
            </w:r>
          </w:p>
        </w:tc>
      </w:tr>
    </w:tbl>
    <w:p w:rsidR="007429E2" w:rsidRDefault="007429E2">
      <w:pPr>
        <w:pStyle w:val="Encabezado"/>
      </w:pPr>
    </w:p>
    <w:p w:rsidR="007429E2" w:rsidRPr="00C460C9" w:rsidRDefault="007429E2">
      <w:pPr>
        <w:pStyle w:val="Ttulo"/>
        <w:rPr>
          <w:sz w:val="20"/>
        </w:rPr>
      </w:pPr>
      <w:r>
        <w:br w:type="page"/>
      </w:r>
      <w:r>
        <w:lastRenderedPageBreak/>
        <w:t>Tabla de Contenido</w:t>
      </w:r>
      <w:r>
        <w:br/>
      </w:r>
    </w:p>
    <w:p w:rsidR="00D45413" w:rsidRPr="00C460C9" w:rsidRDefault="007429E2" w:rsidP="00D45413">
      <w:pPr>
        <w:pStyle w:val="TDC1"/>
        <w:tabs>
          <w:tab w:val="left" w:pos="400"/>
          <w:tab w:val="right" w:pos="8494"/>
        </w:tabs>
        <w:spacing w:line="360" w:lineRule="auto"/>
        <w:rPr>
          <w:rFonts w:asciiTheme="minorHAnsi" w:eastAsiaTheme="minorEastAsia" w:hAnsiTheme="minorHAnsi" w:cstheme="minorBidi"/>
          <w:noProof/>
          <w:lang w:val="es-PE" w:eastAsia="es-PE"/>
        </w:rPr>
      </w:pPr>
      <w:r w:rsidRPr="00C460C9">
        <w:fldChar w:fldCharType="begin"/>
      </w:r>
      <w:r w:rsidRPr="00C460C9">
        <w:instrText xml:space="preserve"> TOC \o "1-3" </w:instrText>
      </w:r>
      <w:r w:rsidRPr="00C460C9">
        <w:fldChar w:fldCharType="separate"/>
      </w:r>
      <w:r w:rsidR="00D45413" w:rsidRPr="00C460C9">
        <w:rPr>
          <w:noProof/>
          <w:lang w:val="es-PE"/>
        </w:rPr>
        <w:t>1.</w:t>
      </w:r>
      <w:r w:rsidR="00D45413" w:rsidRPr="00C460C9">
        <w:rPr>
          <w:rFonts w:asciiTheme="minorHAnsi" w:eastAsiaTheme="minorEastAsia" w:hAnsiTheme="minorHAnsi" w:cstheme="minorBidi"/>
          <w:noProof/>
          <w:lang w:val="es-PE" w:eastAsia="es-PE"/>
        </w:rPr>
        <w:tab/>
      </w:r>
      <w:r w:rsidR="00D45413" w:rsidRPr="00C460C9">
        <w:rPr>
          <w:noProof/>
          <w:lang w:val="es-PE"/>
        </w:rPr>
        <w:t>Objetivo</w:t>
      </w:r>
      <w:r w:rsidR="00D45413" w:rsidRPr="00C460C9">
        <w:rPr>
          <w:noProof/>
        </w:rPr>
        <w:tab/>
      </w:r>
      <w:r w:rsidR="00D45413" w:rsidRPr="00C460C9">
        <w:rPr>
          <w:noProof/>
        </w:rPr>
        <w:fldChar w:fldCharType="begin"/>
      </w:r>
      <w:r w:rsidR="00D45413" w:rsidRPr="00C460C9">
        <w:rPr>
          <w:noProof/>
        </w:rPr>
        <w:instrText xml:space="preserve"> PAGEREF _Toc327821699 \h </w:instrText>
      </w:r>
      <w:r w:rsidR="00D45413" w:rsidRPr="00C460C9">
        <w:rPr>
          <w:noProof/>
        </w:rPr>
      </w:r>
      <w:r w:rsidR="00D45413" w:rsidRPr="00C460C9">
        <w:rPr>
          <w:noProof/>
        </w:rPr>
        <w:fldChar w:fldCharType="separate"/>
      </w:r>
      <w:r w:rsidR="001C09B6">
        <w:rPr>
          <w:noProof/>
        </w:rPr>
        <w:t>4</w:t>
      </w:r>
      <w:r w:rsidR="00D45413" w:rsidRPr="00C460C9">
        <w:rPr>
          <w:noProof/>
        </w:rPr>
        <w:fldChar w:fldCharType="end"/>
      </w:r>
    </w:p>
    <w:p w:rsidR="00D45413" w:rsidRPr="00C460C9" w:rsidRDefault="00D45413" w:rsidP="00D45413">
      <w:pPr>
        <w:pStyle w:val="TDC1"/>
        <w:tabs>
          <w:tab w:val="left" w:pos="400"/>
          <w:tab w:val="right" w:pos="8494"/>
        </w:tabs>
        <w:spacing w:line="360" w:lineRule="auto"/>
        <w:rPr>
          <w:rFonts w:asciiTheme="minorHAnsi" w:eastAsiaTheme="minorEastAsia" w:hAnsiTheme="minorHAnsi" w:cstheme="minorBidi"/>
          <w:noProof/>
          <w:lang w:val="es-PE" w:eastAsia="es-PE"/>
        </w:rPr>
      </w:pPr>
      <w:r w:rsidRPr="00C460C9">
        <w:rPr>
          <w:noProof/>
          <w:lang w:val="es-PE"/>
        </w:rPr>
        <w:t>2.</w:t>
      </w:r>
      <w:r w:rsidRPr="00C460C9">
        <w:rPr>
          <w:rFonts w:asciiTheme="minorHAnsi" w:eastAsiaTheme="minorEastAsia" w:hAnsiTheme="minorHAnsi" w:cstheme="minorBidi"/>
          <w:noProof/>
          <w:lang w:val="es-PE" w:eastAsia="es-PE"/>
        </w:rPr>
        <w:tab/>
      </w:r>
      <w:r w:rsidRPr="00C460C9">
        <w:rPr>
          <w:noProof/>
          <w:lang w:val="es-PE"/>
        </w:rPr>
        <w:t>Alcance</w:t>
      </w:r>
      <w:r w:rsidRPr="00C460C9">
        <w:rPr>
          <w:noProof/>
        </w:rPr>
        <w:tab/>
      </w:r>
      <w:r w:rsidRPr="00C460C9">
        <w:rPr>
          <w:noProof/>
        </w:rPr>
        <w:fldChar w:fldCharType="begin"/>
      </w:r>
      <w:r w:rsidRPr="00C460C9">
        <w:rPr>
          <w:noProof/>
        </w:rPr>
        <w:instrText xml:space="preserve"> PAGEREF _Toc327821700 \h </w:instrText>
      </w:r>
      <w:r w:rsidRPr="00C460C9">
        <w:rPr>
          <w:noProof/>
        </w:rPr>
      </w:r>
      <w:r w:rsidRPr="00C460C9">
        <w:rPr>
          <w:noProof/>
        </w:rPr>
        <w:fldChar w:fldCharType="separate"/>
      </w:r>
      <w:r w:rsidR="001C09B6">
        <w:rPr>
          <w:noProof/>
        </w:rPr>
        <w:t>4</w:t>
      </w:r>
      <w:r w:rsidRPr="00C460C9">
        <w:rPr>
          <w:noProof/>
        </w:rPr>
        <w:fldChar w:fldCharType="end"/>
      </w:r>
    </w:p>
    <w:p w:rsidR="00D45413" w:rsidRPr="00C460C9" w:rsidRDefault="00D45413" w:rsidP="00D45413">
      <w:pPr>
        <w:pStyle w:val="TDC1"/>
        <w:tabs>
          <w:tab w:val="left" w:pos="400"/>
          <w:tab w:val="right" w:pos="8494"/>
        </w:tabs>
        <w:spacing w:line="360" w:lineRule="auto"/>
        <w:rPr>
          <w:rFonts w:asciiTheme="minorHAnsi" w:eastAsiaTheme="minorEastAsia" w:hAnsiTheme="minorHAnsi" w:cstheme="minorBidi"/>
          <w:noProof/>
          <w:lang w:val="es-PE" w:eastAsia="es-PE"/>
        </w:rPr>
      </w:pPr>
      <w:r w:rsidRPr="00C460C9">
        <w:rPr>
          <w:noProof/>
          <w:lang w:val="es-PE"/>
        </w:rPr>
        <w:t>3.</w:t>
      </w:r>
      <w:r w:rsidRPr="00C460C9">
        <w:rPr>
          <w:rFonts w:asciiTheme="minorHAnsi" w:eastAsiaTheme="minorEastAsia" w:hAnsiTheme="minorHAnsi" w:cstheme="minorBidi"/>
          <w:noProof/>
          <w:lang w:val="es-PE" w:eastAsia="es-PE"/>
        </w:rPr>
        <w:tab/>
      </w:r>
      <w:r w:rsidRPr="00C460C9">
        <w:rPr>
          <w:noProof/>
          <w:lang w:val="es-PE"/>
        </w:rPr>
        <w:t>Referencias</w:t>
      </w:r>
      <w:r w:rsidRPr="00C460C9">
        <w:rPr>
          <w:noProof/>
        </w:rPr>
        <w:tab/>
      </w:r>
      <w:r w:rsidRPr="00C460C9">
        <w:rPr>
          <w:noProof/>
        </w:rPr>
        <w:fldChar w:fldCharType="begin"/>
      </w:r>
      <w:r w:rsidRPr="00C460C9">
        <w:rPr>
          <w:noProof/>
        </w:rPr>
        <w:instrText xml:space="preserve"> PAGEREF _Toc327821701 \h </w:instrText>
      </w:r>
      <w:r w:rsidRPr="00C460C9">
        <w:rPr>
          <w:noProof/>
        </w:rPr>
      </w:r>
      <w:r w:rsidRPr="00C460C9">
        <w:rPr>
          <w:noProof/>
        </w:rPr>
        <w:fldChar w:fldCharType="separate"/>
      </w:r>
      <w:r w:rsidR="001C09B6">
        <w:rPr>
          <w:noProof/>
        </w:rPr>
        <w:t>4</w:t>
      </w:r>
      <w:r w:rsidRPr="00C460C9">
        <w:rPr>
          <w:noProof/>
        </w:rPr>
        <w:fldChar w:fldCharType="end"/>
      </w:r>
    </w:p>
    <w:p w:rsidR="00D45413" w:rsidRPr="00C460C9" w:rsidRDefault="00D45413" w:rsidP="00D45413">
      <w:pPr>
        <w:pStyle w:val="TDC1"/>
        <w:tabs>
          <w:tab w:val="left" w:pos="400"/>
          <w:tab w:val="right" w:pos="8494"/>
        </w:tabs>
        <w:spacing w:line="360" w:lineRule="auto"/>
        <w:rPr>
          <w:rFonts w:asciiTheme="minorHAnsi" w:eastAsiaTheme="minorEastAsia" w:hAnsiTheme="minorHAnsi" w:cstheme="minorBidi"/>
          <w:noProof/>
          <w:lang w:val="es-PE" w:eastAsia="es-PE"/>
        </w:rPr>
      </w:pPr>
      <w:r w:rsidRPr="00C460C9">
        <w:rPr>
          <w:noProof/>
          <w:lang w:val="es-PE"/>
        </w:rPr>
        <w:t>4.</w:t>
      </w:r>
      <w:r w:rsidRPr="00C460C9">
        <w:rPr>
          <w:rFonts w:asciiTheme="minorHAnsi" w:eastAsiaTheme="minorEastAsia" w:hAnsiTheme="minorHAnsi" w:cstheme="minorBidi"/>
          <w:noProof/>
          <w:lang w:val="es-PE" w:eastAsia="es-PE"/>
        </w:rPr>
        <w:tab/>
      </w:r>
      <w:r w:rsidRPr="00C460C9">
        <w:rPr>
          <w:noProof/>
          <w:lang w:val="es-PE"/>
        </w:rPr>
        <w:t>Posicionamiento</w:t>
      </w:r>
      <w:r w:rsidRPr="00C460C9">
        <w:rPr>
          <w:noProof/>
        </w:rPr>
        <w:tab/>
      </w:r>
      <w:r w:rsidRPr="00C460C9">
        <w:rPr>
          <w:noProof/>
        </w:rPr>
        <w:fldChar w:fldCharType="begin"/>
      </w:r>
      <w:r w:rsidRPr="00C460C9">
        <w:rPr>
          <w:noProof/>
        </w:rPr>
        <w:instrText xml:space="preserve"> PAGEREF _Toc327821702 \h </w:instrText>
      </w:r>
      <w:r w:rsidRPr="00C460C9">
        <w:rPr>
          <w:noProof/>
        </w:rPr>
      </w:r>
      <w:r w:rsidRPr="00C460C9">
        <w:rPr>
          <w:noProof/>
        </w:rPr>
        <w:fldChar w:fldCharType="separate"/>
      </w:r>
      <w:r w:rsidR="001C09B6">
        <w:rPr>
          <w:noProof/>
        </w:rPr>
        <w:t>5</w:t>
      </w:r>
      <w:r w:rsidRPr="00C460C9">
        <w:rPr>
          <w:noProof/>
        </w:rPr>
        <w:fldChar w:fldCharType="end"/>
      </w:r>
    </w:p>
    <w:p w:rsidR="00D45413" w:rsidRPr="00C460C9" w:rsidRDefault="00D45413" w:rsidP="00D45413">
      <w:pPr>
        <w:pStyle w:val="TDC2"/>
        <w:tabs>
          <w:tab w:val="left" w:pos="880"/>
          <w:tab w:val="right" w:pos="8494"/>
        </w:tabs>
        <w:spacing w:line="360" w:lineRule="auto"/>
        <w:rPr>
          <w:rFonts w:asciiTheme="minorHAnsi" w:eastAsiaTheme="minorEastAsia" w:hAnsiTheme="minorHAnsi" w:cstheme="minorBidi"/>
          <w:noProof/>
          <w:lang w:val="es-PE" w:eastAsia="es-PE"/>
        </w:rPr>
      </w:pPr>
      <w:r w:rsidRPr="00C460C9">
        <w:rPr>
          <w:noProof/>
        </w:rPr>
        <w:t>4.1.</w:t>
      </w:r>
      <w:r w:rsidRPr="00C460C9">
        <w:rPr>
          <w:rFonts w:asciiTheme="minorHAnsi" w:eastAsiaTheme="minorEastAsia" w:hAnsiTheme="minorHAnsi" w:cstheme="minorBidi"/>
          <w:noProof/>
          <w:lang w:val="es-PE" w:eastAsia="es-PE"/>
        </w:rPr>
        <w:tab/>
      </w:r>
      <w:r w:rsidRPr="00C460C9">
        <w:rPr>
          <w:noProof/>
        </w:rPr>
        <w:t>Definición del problema</w:t>
      </w:r>
      <w:r w:rsidRPr="00C460C9">
        <w:rPr>
          <w:noProof/>
        </w:rPr>
        <w:tab/>
      </w:r>
      <w:r w:rsidRPr="00C460C9">
        <w:rPr>
          <w:noProof/>
        </w:rPr>
        <w:fldChar w:fldCharType="begin"/>
      </w:r>
      <w:r w:rsidRPr="00C460C9">
        <w:rPr>
          <w:noProof/>
        </w:rPr>
        <w:instrText xml:space="preserve"> PAGEREF _Toc327821703 \h </w:instrText>
      </w:r>
      <w:r w:rsidRPr="00C460C9">
        <w:rPr>
          <w:noProof/>
        </w:rPr>
      </w:r>
      <w:r w:rsidRPr="00C460C9">
        <w:rPr>
          <w:noProof/>
        </w:rPr>
        <w:fldChar w:fldCharType="separate"/>
      </w:r>
      <w:r w:rsidR="001C09B6">
        <w:rPr>
          <w:noProof/>
        </w:rPr>
        <w:t>5</w:t>
      </w:r>
      <w:r w:rsidRPr="00C460C9">
        <w:rPr>
          <w:noProof/>
        </w:rPr>
        <w:fldChar w:fldCharType="end"/>
      </w:r>
    </w:p>
    <w:p w:rsidR="00D45413" w:rsidRPr="00C460C9" w:rsidRDefault="00D45413" w:rsidP="00D45413">
      <w:pPr>
        <w:pStyle w:val="TDC2"/>
        <w:tabs>
          <w:tab w:val="left" w:pos="880"/>
          <w:tab w:val="right" w:pos="8494"/>
        </w:tabs>
        <w:spacing w:line="360" w:lineRule="auto"/>
        <w:rPr>
          <w:rFonts w:asciiTheme="minorHAnsi" w:eastAsiaTheme="minorEastAsia" w:hAnsiTheme="minorHAnsi" w:cstheme="minorBidi"/>
          <w:noProof/>
          <w:lang w:val="es-PE" w:eastAsia="es-PE"/>
        </w:rPr>
      </w:pPr>
      <w:r w:rsidRPr="00C460C9">
        <w:rPr>
          <w:noProof/>
        </w:rPr>
        <w:t>4.2.</w:t>
      </w:r>
      <w:r w:rsidRPr="00C460C9">
        <w:rPr>
          <w:rFonts w:asciiTheme="minorHAnsi" w:eastAsiaTheme="minorEastAsia" w:hAnsiTheme="minorHAnsi" w:cstheme="minorBidi"/>
          <w:noProof/>
          <w:lang w:val="es-PE" w:eastAsia="es-PE"/>
        </w:rPr>
        <w:tab/>
      </w:r>
      <w:r w:rsidRPr="00C460C9">
        <w:rPr>
          <w:noProof/>
        </w:rPr>
        <w:t>Definición de la posición del producto</w:t>
      </w:r>
      <w:r w:rsidRPr="00C460C9">
        <w:rPr>
          <w:noProof/>
        </w:rPr>
        <w:tab/>
      </w:r>
      <w:r w:rsidRPr="00C460C9">
        <w:rPr>
          <w:noProof/>
        </w:rPr>
        <w:fldChar w:fldCharType="begin"/>
      </w:r>
      <w:r w:rsidRPr="00C460C9">
        <w:rPr>
          <w:noProof/>
        </w:rPr>
        <w:instrText xml:space="preserve"> PAGEREF _Toc327821704 \h </w:instrText>
      </w:r>
      <w:r w:rsidRPr="00C460C9">
        <w:rPr>
          <w:noProof/>
        </w:rPr>
      </w:r>
      <w:r w:rsidRPr="00C460C9">
        <w:rPr>
          <w:noProof/>
        </w:rPr>
        <w:fldChar w:fldCharType="separate"/>
      </w:r>
      <w:r w:rsidR="001C09B6">
        <w:rPr>
          <w:noProof/>
        </w:rPr>
        <w:t>5</w:t>
      </w:r>
      <w:r w:rsidRPr="00C460C9">
        <w:rPr>
          <w:noProof/>
        </w:rPr>
        <w:fldChar w:fldCharType="end"/>
      </w:r>
    </w:p>
    <w:p w:rsidR="00D45413" w:rsidRPr="00C460C9" w:rsidRDefault="00D45413" w:rsidP="00D45413">
      <w:pPr>
        <w:pStyle w:val="TDC1"/>
        <w:tabs>
          <w:tab w:val="left" w:pos="400"/>
          <w:tab w:val="right" w:pos="8494"/>
        </w:tabs>
        <w:spacing w:line="360" w:lineRule="auto"/>
        <w:rPr>
          <w:rFonts w:asciiTheme="minorHAnsi" w:eastAsiaTheme="minorEastAsia" w:hAnsiTheme="minorHAnsi" w:cstheme="minorBidi"/>
          <w:noProof/>
          <w:lang w:val="es-PE" w:eastAsia="es-PE"/>
        </w:rPr>
      </w:pPr>
      <w:r w:rsidRPr="00C460C9">
        <w:rPr>
          <w:rFonts w:cs="Arial"/>
          <w:noProof/>
          <w:lang w:val="es-PE"/>
        </w:rPr>
        <w:t>5.</w:t>
      </w:r>
      <w:r w:rsidRPr="00C460C9">
        <w:rPr>
          <w:rFonts w:asciiTheme="minorHAnsi" w:eastAsiaTheme="minorEastAsia" w:hAnsiTheme="minorHAnsi" w:cstheme="minorBidi"/>
          <w:noProof/>
          <w:lang w:val="es-PE" w:eastAsia="es-PE"/>
        </w:rPr>
        <w:tab/>
      </w:r>
      <w:r w:rsidRPr="00C460C9">
        <w:rPr>
          <w:rFonts w:cs="Arial"/>
          <w:noProof/>
          <w:lang w:val="es-PE"/>
        </w:rPr>
        <w:t>Descripción de usuarios</w:t>
      </w:r>
      <w:r w:rsidRPr="00C460C9">
        <w:rPr>
          <w:noProof/>
        </w:rPr>
        <w:tab/>
      </w:r>
      <w:r w:rsidRPr="00C460C9">
        <w:rPr>
          <w:noProof/>
        </w:rPr>
        <w:fldChar w:fldCharType="begin"/>
      </w:r>
      <w:r w:rsidRPr="00C460C9">
        <w:rPr>
          <w:noProof/>
        </w:rPr>
        <w:instrText xml:space="preserve"> PAGEREF _Toc327821705 \h </w:instrText>
      </w:r>
      <w:r w:rsidRPr="00C460C9">
        <w:rPr>
          <w:noProof/>
        </w:rPr>
      </w:r>
      <w:r w:rsidRPr="00C460C9">
        <w:rPr>
          <w:noProof/>
        </w:rPr>
        <w:fldChar w:fldCharType="separate"/>
      </w:r>
      <w:r w:rsidR="001C09B6">
        <w:rPr>
          <w:noProof/>
        </w:rPr>
        <w:t>6</w:t>
      </w:r>
      <w:r w:rsidRPr="00C460C9">
        <w:rPr>
          <w:noProof/>
        </w:rPr>
        <w:fldChar w:fldCharType="end"/>
      </w:r>
    </w:p>
    <w:p w:rsidR="00D45413" w:rsidRPr="00C460C9" w:rsidRDefault="00D45413" w:rsidP="00D45413">
      <w:pPr>
        <w:pStyle w:val="TDC1"/>
        <w:tabs>
          <w:tab w:val="left" w:pos="400"/>
          <w:tab w:val="right" w:pos="8494"/>
        </w:tabs>
        <w:spacing w:line="360" w:lineRule="auto"/>
        <w:rPr>
          <w:rFonts w:asciiTheme="minorHAnsi" w:eastAsiaTheme="minorEastAsia" w:hAnsiTheme="minorHAnsi" w:cstheme="minorBidi"/>
          <w:noProof/>
          <w:lang w:val="es-PE" w:eastAsia="es-PE"/>
        </w:rPr>
      </w:pPr>
      <w:r w:rsidRPr="00C460C9">
        <w:rPr>
          <w:rFonts w:cs="Arial"/>
          <w:noProof/>
          <w:lang w:val="es-PE"/>
        </w:rPr>
        <w:t>6.</w:t>
      </w:r>
      <w:r w:rsidRPr="00C460C9">
        <w:rPr>
          <w:rFonts w:asciiTheme="minorHAnsi" w:eastAsiaTheme="minorEastAsia" w:hAnsiTheme="minorHAnsi" w:cstheme="minorBidi"/>
          <w:noProof/>
          <w:lang w:val="es-PE" w:eastAsia="es-PE"/>
        </w:rPr>
        <w:tab/>
      </w:r>
      <w:r w:rsidRPr="00C460C9">
        <w:rPr>
          <w:rFonts w:cs="Arial"/>
          <w:noProof/>
          <w:lang w:val="es-PE"/>
        </w:rPr>
        <w:t>Visión general del producto</w:t>
      </w:r>
      <w:r w:rsidRPr="00C460C9">
        <w:rPr>
          <w:noProof/>
        </w:rPr>
        <w:tab/>
      </w:r>
      <w:r w:rsidRPr="00C460C9">
        <w:rPr>
          <w:noProof/>
        </w:rPr>
        <w:fldChar w:fldCharType="begin"/>
      </w:r>
      <w:r w:rsidRPr="00C460C9">
        <w:rPr>
          <w:noProof/>
        </w:rPr>
        <w:instrText xml:space="preserve"> PAGEREF _Toc327821706 \h </w:instrText>
      </w:r>
      <w:r w:rsidRPr="00C460C9">
        <w:rPr>
          <w:noProof/>
        </w:rPr>
      </w:r>
      <w:r w:rsidRPr="00C460C9">
        <w:rPr>
          <w:noProof/>
        </w:rPr>
        <w:fldChar w:fldCharType="separate"/>
      </w:r>
      <w:r w:rsidR="001C09B6">
        <w:rPr>
          <w:noProof/>
        </w:rPr>
        <w:t>6</w:t>
      </w:r>
      <w:r w:rsidRPr="00C460C9">
        <w:rPr>
          <w:noProof/>
        </w:rPr>
        <w:fldChar w:fldCharType="end"/>
      </w:r>
    </w:p>
    <w:p w:rsidR="00D45413" w:rsidRPr="00C460C9" w:rsidRDefault="00D45413" w:rsidP="00D45413">
      <w:pPr>
        <w:pStyle w:val="TDC1"/>
        <w:tabs>
          <w:tab w:val="left" w:pos="400"/>
          <w:tab w:val="right" w:pos="8494"/>
        </w:tabs>
        <w:spacing w:line="360" w:lineRule="auto"/>
        <w:rPr>
          <w:rFonts w:asciiTheme="minorHAnsi" w:eastAsiaTheme="minorEastAsia" w:hAnsiTheme="minorHAnsi" w:cstheme="minorBidi"/>
          <w:noProof/>
          <w:lang w:val="es-PE" w:eastAsia="es-PE"/>
        </w:rPr>
      </w:pPr>
      <w:r w:rsidRPr="00C460C9">
        <w:rPr>
          <w:rFonts w:cs="Arial"/>
          <w:noProof/>
          <w:lang w:val="es-PE"/>
        </w:rPr>
        <w:t>7.</w:t>
      </w:r>
      <w:r w:rsidRPr="00C460C9">
        <w:rPr>
          <w:rFonts w:asciiTheme="minorHAnsi" w:eastAsiaTheme="minorEastAsia" w:hAnsiTheme="minorHAnsi" w:cstheme="minorBidi"/>
          <w:noProof/>
          <w:lang w:val="es-PE" w:eastAsia="es-PE"/>
        </w:rPr>
        <w:tab/>
      </w:r>
      <w:r w:rsidRPr="00C460C9">
        <w:rPr>
          <w:rFonts w:cs="Arial"/>
          <w:noProof/>
          <w:lang w:val="es-PE"/>
        </w:rPr>
        <w:t>Atributos</w:t>
      </w:r>
      <w:r w:rsidRPr="00C460C9">
        <w:rPr>
          <w:noProof/>
        </w:rPr>
        <w:tab/>
      </w:r>
      <w:r w:rsidRPr="00C460C9">
        <w:rPr>
          <w:noProof/>
        </w:rPr>
        <w:fldChar w:fldCharType="begin"/>
      </w:r>
      <w:r w:rsidRPr="00C460C9">
        <w:rPr>
          <w:noProof/>
        </w:rPr>
        <w:instrText xml:space="preserve"> PAGEREF _Toc327821707 \h </w:instrText>
      </w:r>
      <w:r w:rsidRPr="00C460C9">
        <w:rPr>
          <w:noProof/>
        </w:rPr>
      </w:r>
      <w:r w:rsidRPr="00C460C9">
        <w:rPr>
          <w:noProof/>
        </w:rPr>
        <w:fldChar w:fldCharType="separate"/>
      </w:r>
      <w:r w:rsidR="001C09B6">
        <w:rPr>
          <w:noProof/>
        </w:rPr>
        <w:t>7</w:t>
      </w:r>
      <w:r w:rsidRPr="00C460C9">
        <w:rPr>
          <w:noProof/>
        </w:rPr>
        <w:fldChar w:fldCharType="end"/>
      </w:r>
    </w:p>
    <w:p w:rsidR="00D45413" w:rsidRPr="00C460C9" w:rsidRDefault="00D45413" w:rsidP="00D45413">
      <w:pPr>
        <w:pStyle w:val="TDC1"/>
        <w:tabs>
          <w:tab w:val="left" w:pos="400"/>
          <w:tab w:val="right" w:pos="8494"/>
        </w:tabs>
        <w:spacing w:line="360" w:lineRule="auto"/>
        <w:rPr>
          <w:rFonts w:asciiTheme="minorHAnsi" w:eastAsiaTheme="minorEastAsia" w:hAnsiTheme="minorHAnsi" w:cstheme="minorBidi"/>
          <w:noProof/>
          <w:lang w:val="es-PE" w:eastAsia="es-PE"/>
        </w:rPr>
      </w:pPr>
      <w:r w:rsidRPr="00C460C9">
        <w:rPr>
          <w:rFonts w:cs="Arial"/>
          <w:noProof/>
          <w:lang w:val="es-PE"/>
        </w:rPr>
        <w:t>8.</w:t>
      </w:r>
      <w:r w:rsidRPr="00C460C9">
        <w:rPr>
          <w:rFonts w:asciiTheme="minorHAnsi" w:eastAsiaTheme="minorEastAsia" w:hAnsiTheme="minorHAnsi" w:cstheme="minorBidi"/>
          <w:noProof/>
          <w:lang w:val="es-PE" w:eastAsia="es-PE"/>
        </w:rPr>
        <w:tab/>
      </w:r>
      <w:r w:rsidRPr="00C460C9">
        <w:rPr>
          <w:rFonts w:cs="Arial"/>
          <w:noProof/>
          <w:lang w:val="es-PE"/>
        </w:rPr>
        <w:t>Características del producto</w:t>
      </w:r>
      <w:r w:rsidRPr="00C460C9">
        <w:rPr>
          <w:noProof/>
        </w:rPr>
        <w:tab/>
      </w:r>
      <w:r w:rsidRPr="00C460C9">
        <w:rPr>
          <w:noProof/>
        </w:rPr>
        <w:fldChar w:fldCharType="begin"/>
      </w:r>
      <w:r w:rsidRPr="00C460C9">
        <w:rPr>
          <w:noProof/>
        </w:rPr>
        <w:instrText xml:space="preserve"> PAGEREF _Toc327821708 \h </w:instrText>
      </w:r>
      <w:r w:rsidRPr="00C460C9">
        <w:rPr>
          <w:noProof/>
        </w:rPr>
      </w:r>
      <w:r w:rsidRPr="00C460C9">
        <w:rPr>
          <w:noProof/>
        </w:rPr>
        <w:fldChar w:fldCharType="separate"/>
      </w:r>
      <w:r w:rsidR="001C09B6">
        <w:rPr>
          <w:noProof/>
        </w:rPr>
        <w:t>7</w:t>
      </w:r>
      <w:r w:rsidRPr="00C460C9">
        <w:rPr>
          <w:noProof/>
        </w:rPr>
        <w:fldChar w:fldCharType="end"/>
      </w:r>
    </w:p>
    <w:p w:rsidR="00D45413" w:rsidRPr="00C460C9" w:rsidRDefault="00D45413" w:rsidP="00D45413">
      <w:pPr>
        <w:pStyle w:val="TDC1"/>
        <w:tabs>
          <w:tab w:val="left" w:pos="400"/>
          <w:tab w:val="right" w:pos="8494"/>
        </w:tabs>
        <w:spacing w:line="360" w:lineRule="auto"/>
        <w:rPr>
          <w:rFonts w:asciiTheme="minorHAnsi" w:eastAsiaTheme="minorEastAsia" w:hAnsiTheme="minorHAnsi" w:cstheme="minorBidi"/>
          <w:noProof/>
          <w:lang w:val="es-PE" w:eastAsia="es-PE"/>
        </w:rPr>
      </w:pPr>
      <w:r w:rsidRPr="00C460C9">
        <w:rPr>
          <w:rFonts w:cs="Arial"/>
          <w:noProof/>
          <w:lang w:val="es-PE"/>
        </w:rPr>
        <w:t>9.</w:t>
      </w:r>
      <w:r w:rsidRPr="00C460C9">
        <w:rPr>
          <w:rFonts w:asciiTheme="minorHAnsi" w:eastAsiaTheme="minorEastAsia" w:hAnsiTheme="minorHAnsi" w:cstheme="minorBidi"/>
          <w:noProof/>
          <w:lang w:val="es-PE" w:eastAsia="es-PE"/>
        </w:rPr>
        <w:tab/>
      </w:r>
      <w:r w:rsidRPr="00C460C9">
        <w:rPr>
          <w:rFonts w:cs="Arial"/>
          <w:noProof/>
          <w:lang w:val="es-PE"/>
        </w:rPr>
        <w:t>Restricciones</w:t>
      </w:r>
      <w:r w:rsidRPr="00C460C9">
        <w:rPr>
          <w:noProof/>
        </w:rPr>
        <w:tab/>
      </w:r>
      <w:r w:rsidRPr="00C460C9">
        <w:rPr>
          <w:noProof/>
        </w:rPr>
        <w:fldChar w:fldCharType="begin"/>
      </w:r>
      <w:r w:rsidRPr="00C460C9">
        <w:rPr>
          <w:noProof/>
        </w:rPr>
        <w:instrText xml:space="preserve"> PAGEREF _Toc327821709 \h </w:instrText>
      </w:r>
      <w:r w:rsidRPr="00C460C9">
        <w:rPr>
          <w:noProof/>
        </w:rPr>
      </w:r>
      <w:r w:rsidRPr="00C460C9">
        <w:rPr>
          <w:noProof/>
        </w:rPr>
        <w:fldChar w:fldCharType="separate"/>
      </w:r>
      <w:r w:rsidR="001C09B6">
        <w:rPr>
          <w:noProof/>
        </w:rPr>
        <w:t>8</w:t>
      </w:r>
      <w:r w:rsidRPr="00C460C9">
        <w:rPr>
          <w:noProof/>
        </w:rPr>
        <w:fldChar w:fldCharType="end"/>
      </w:r>
    </w:p>
    <w:p w:rsidR="00D45413" w:rsidRPr="00C460C9" w:rsidRDefault="00D45413" w:rsidP="00D45413">
      <w:pPr>
        <w:pStyle w:val="TDC1"/>
        <w:tabs>
          <w:tab w:val="left" w:pos="660"/>
          <w:tab w:val="right" w:pos="8494"/>
        </w:tabs>
        <w:spacing w:line="360" w:lineRule="auto"/>
        <w:rPr>
          <w:rFonts w:asciiTheme="minorHAnsi" w:eastAsiaTheme="minorEastAsia" w:hAnsiTheme="minorHAnsi" w:cstheme="minorBidi"/>
          <w:noProof/>
          <w:lang w:val="es-PE" w:eastAsia="es-PE"/>
        </w:rPr>
      </w:pPr>
      <w:r w:rsidRPr="00C460C9">
        <w:rPr>
          <w:rFonts w:cs="Arial"/>
          <w:noProof/>
          <w:lang w:val="es-PE"/>
        </w:rPr>
        <w:t>10.</w:t>
      </w:r>
      <w:r w:rsidRPr="00C460C9">
        <w:rPr>
          <w:rFonts w:asciiTheme="minorHAnsi" w:eastAsiaTheme="minorEastAsia" w:hAnsiTheme="minorHAnsi" w:cstheme="minorBidi"/>
          <w:noProof/>
          <w:lang w:val="es-PE" w:eastAsia="es-PE"/>
        </w:rPr>
        <w:tab/>
      </w:r>
      <w:r w:rsidRPr="00C460C9">
        <w:rPr>
          <w:rFonts w:cs="Arial"/>
          <w:noProof/>
          <w:lang w:val="es-PE"/>
        </w:rPr>
        <w:t>Rangos de calidad</w:t>
      </w:r>
      <w:r w:rsidRPr="00C460C9">
        <w:rPr>
          <w:noProof/>
        </w:rPr>
        <w:tab/>
      </w:r>
      <w:r w:rsidRPr="00C460C9">
        <w:rPr>
          <w:noProof/>
        </w:rPr>
        <w:fldChar w:fldCharType="begin"/>
      </w:r>
      <w:r w:rsidRPr="00C460C9">
        <w:rPr>
          <w:noProof/>
        </w:rPr>
        <w:instrText xml:space="preserve"> PAGEREF _Toc327821710 \h </w:instrText>
      </w:r>
      <w:r w:rsidRPr="00C460C9">
        <w:rPr>
          <w:noProof/>
        </w:rPr>
      </w:r>
      <w:r w:rsidRPr="00C460C9">
        <w:rPr>
          <w:noProof/>
        </w:rPr>
        <w:fldChar w:fldCharType="separate"/>
      </w:r>
      <w:r w:rsidR="001C09B6">
        <w:rPr>
          <w:noProof/>
        </w:rPr>
        <w:t>8</w:t>
      </w:r>
      <w:r w:rsidRPr="00C460C9">
        <w:rPr>
          <w:noProof/>
        </w:rPr>
        <w:fldChar w:fldCharType="end"/>
      </w:r>
    </w:p>
    <w:p w:rsidR="00D45413" w:rsidRPr="00C460C9" w:rsidRDefault="00D45413" w:rsidP="00D45413">
      <w:pPr>
        <w:pStyle w:val="TDC1"/>
        <w:tabs>
          <w:tab w:val="left" w:pos="660"/>
          <w:tab w:val="right" w:pos="8494"/>
        </w:tabs>
        <w:spacing w:line="360" w:lineRule="auto"/>
        <w:rPr>
          <w:rFonts w:asciiTheme="minorHAnsi" w:eastAsiaTheme="minorEastAsia" w:hAnsiTheme="minorHAnsi" w:cstheme="minorBidi"/>
          <w:noProof/>
          <w:lang w:val="es-PE" w:eastAsia="es-PE"/>
        </w:rPr>
      </w:pPr>
      <w:r w:rsidRPr="00C460C9">
        <w:rPr>
          <w:rFonts w:cs="Arial"/>
          <w:noProof/>
          <w:lang w:val="es-PE"/>
        </w:rPr>
        <w:t>11.</w:t>
      </w:r>
      <w:r w:rsidRPr="00C460C9">
        <w:rPr>
          <w:rFonts w:asciiTheme="minorHAnsi" w:eastAsiaTheme="minorEastAsia" w:hAnsiTheme="minorHAnsi" w:cstheme="minorBidi"/>
          <w:noProof/>
          <w:lang w:val="es-PE" w:eastAsia="es-PE"/>
        </w:rPr>
        <w:tab/>
      </w:r>
      <w:r w:rsidRPr="00C460C9">
        <w:rPr>
          <w:rFonts w:cs="Arial"/>
          <w:noProof/>
          <w:lang w:val="es-PE"/>
        </w:rPr>
        <w:t>Precedencias y prioridad</w:t>
      </w:r>
      <w:r w:rsidRPr="00C460C9">
        <w:rPr>
          <w:noProof/>
        </w:rPr>
        <w:tab/>
      </w:r>
      <w:r w:rsidRPr="00C460C9">
        <w:rPr>
          <w:noProof/>
        </w:rPr>
        <w:fldChar w:fldCharType="begin"/>
      </w:r>
      <w:r w:rsidRPr="00C460C9">
        <w:rPr>
          <w:noProof/>
        </w:rPr>
        <w:instrText xml:space="preserve"> PAGEREF _Toc327821711 \h </w:instrText>
      </w:r>
      <w:r w:rsidRPr="00C460C9">
        <w:rPr>
          <w:noProof/>
        </w:rPr>
      </w:r>
      <w:r w:rsidRPr="00C460C9">
        <w:rPr>
          <w:noProof/>
        </w:rPr>
        <w:fldChar w:fldCharType="separate"/>
      </w:r>
      <w:r w:rsidR="001C09B6">
        <w:rPr>
          <w:noProof/>
        </w:rPr>
        <w:t>9</w:t>
      </w:r>
      <w:r w:rsidRPr="00C460C9">
        <w:rPr>
          <w:noProof/>
        </w:rPr>
        <w:fldChar w:fldCharType="end"/>
      </w:r>
    </w:p>
    <w:p w:rsidR="00D45413" w:rsidRPr="00C460C9" w:rsidRDefault="00D45413" w:rsidP="00D45413">
      <w:pPr>
        <w:pStyle w:val="TDC1"/>
        <w:tabs>
          <w:tab w:val="left" w:pos="660"/>
          <w:tab w:val="right" w:pos="8494"/>
        </w:tabs>
        <w:spacing w:line="360" w:lineRule="auto"/>
        <w:rPr>
          <w:rFonts w:asciiTheme="minorHAnsi" w:eastAsiaTheme="minorEastAsia" w:hAnsiTheme="minorHAnsi" w:cstheme="minorBidi"/>
          <w:noProof/>
          <w:lang w:val="es-PE" w:eastAsia="es-PE"/>
        </w:rPr>
      </w:pPr>
      <w:r w:rsidRPr="00C460C9">
        <w:rPr>
          <w:rFonts w:cs="Arial"/>
          <w:noProof/>
          <w:lang w:val="es-PE"/>
        </w:rPr>
        <w:t>12.</w:t>
      </w:r>
      <w:r w:rsidRPr="00C460C9">
        <w:rPr>
          <w:rFonts w:asciiTheme="minorHAnsi" w:eastAsiaTheme="minorEastAsia" w:hAnsiTheme="minorHAnsi" w:cstheme="minorBidi"/>
          <w:noProof/>
          <w:lang w:val="es-PE" w:eastAsia="es-PE"/>
        </w:rPr>
        <w:tab/>
      </w:r>
      <w:r w:rsidRPr="00C460C9">
        <w:rPr>
          <w:rFonts w:cs="Arial"/>
          <w:noProof/>
          <w:lang w:val="es-PE"/>
        </w:rPr>
        <w:t>Otros requerimientos del producto</w:t>
      </w:r>
      <w:r w:rsidRPr="00C460C9">
        <w:rPr>
          <w:noProof/>
        </w:rPr>
        <w:tab/>
      </w:r>
      <w:r w:rsidRPr="00C460C9">
        <w:rPr>
          <w:noProof/>
        </w:rPr>
        <w:fldChar w:fldCharType="begin"/>
      </w:r>
      <w:r w:rsidRPr="00C460C9">
        <w:rPr>
          <w:noProof/>
        </w:rPr>
        <w:instrText xml:space="preserve"> PAGEREF _Toc327821712 \h </w:instrText>
      </w:r>
      <w:r w:rsidRPr="00C460C9">
        <w:rPr>
          <w:noProof/>
        </w:rPr>
      </w:r>
      <w:r w:rsidRPr="00C460C9">
        <w:rPr>
          <w:noProof/>
        </w:rPr>
        <w:fldChar w:fldCharType="separate"/>
      </w:r>
      <w:r w:rsidR="001C09B6">
        <w:rPr>
          <w:noProof/>
        </w:rPr>
        <w:t>9</w:t>
      </w:r>
      <w:r w:rsidRPr="00C460C9">
        <w:rPr>
          <w:noProof/>
        </w:rPr>
        <w:fldChar w:fldCharType="end"/>
      </w:r>
    </w:p>
    <w:p w:rsidR="00D45413" w:rsidRPr="00C460C9" w:rsidRDefault="00D45413" w:rsidP="00D45413">
      <w:pPr>
        <w:pStyle w:val="TDC1"/>
        <w:tabs>
          <w:tab w:val="left" w:pos="660"/>
          <w:tab w:val="right" w:pos="8494"/>
        </w:tabs>
        <w:spacing w:line="360" w:lineRule="auto"/>
        <w:rPr>
          <w:rFonts w:asciiTheme="minorHAnsi" w:eastAsiaTheme="minorEastAsia" w:hAnsiTheme="minorHAnsi" w:cstheme="minorBidi"/>
          <w:noProof/>
          <w:lang w:val="es-PE" w:eastAsia="es-PE"/>
        </w:rPr>
      </w:pPr>
      <w:r w:rsidRPr="00C460C9">
        <w:rPr>
          <w:rFonts w:cs="Arial"/>
          <w:noProof/>
          <w:lang w:val="es-PE"/>
        </w:rPr>
        <w:t>13.</w:t>
      </w:r>
      <w:r w:rsidRPr="00C460C9">
        <w:rPr>
          <w:rFonts w:asciiTheme="minorHAnsi" w:eastAsiaTheme="minorEastAsia" w:hAnsiTheme="minorHAnsi" w:cstheme="minorBidi"/>
          <w:noProof/>
          <w:lang w:val="es-PE" w:eastAsia="es-PE"/>
        </w:rPr>
        <w:tab/>
      </w:r>
      <w:r w:rsidRPr="00C460C9">
        <w:rPr>
          <w:rFonts w:cs="Arial"/>
          <w:noProof/>
          <w:lang w:val="es-PE"/>
        </w:rPr>
        <w:t>Requerimientos de documentación</w:t>
      </w:r>
      <w:r w:rsidRPr="00C460C9">
        <w:rPr>
          <w:noProof/>
        </w:rPr>
        <w:tab/>
      </w:r>
      <w:r w:rsidRPr="00C460C9">
        <w:rPr>
          <w:noProof/>
        </w:rPr>
        <w:fldChar w:fldCharType="begin"/>
      </w:r>
      <w:r w:rsidRPr="00C460C9">
        <w:rPr>
          <w:noProof/>
        </w:rPr>
        <w:instrText xml:space="preserve"> PAGEREF _Toc327821713 \h </w:instrText>
      </w:r>
      <w:r w:rsidRPr="00C460C9">
        <w:rPr>
          <w:noProof/>
        </w:rPr>
      </w:r>
      <w:r w:rsidRPr="00C460C9">
        <w:rPr>
          <w:noProof/>
        </w:rPr>
        <w:fldChar w:fldCharType="separate"/>
      </w:r>
      <w:r w:rsidR="001C09B6">
        <w:rPr>
          <w:noProof/>
        </w:rPr>
        <w:t>10</w:t>
      </w:r>
      <w:r w:rsidRPr="00C460C9">
        <w:rPr>
          <w:noProof/>
        </w:rPr>
        <w:fldChar w:fldCharType="end"/>
      </w:r>
    </w:p>
    <w:p w:rsidR="007429E2" w:rsidRDefault="007429E2">
      <w:pPr>
        <w:pStyle w:val="Encabezado"/>
      </w:pPr>
      <w:r w:rsidRPr="00C460C9">
        <w:rPr>
          <w:sz w:val="20"/>
        </w:rPr>
        <w:fldChar w:fldCharType="end"/>
      </w:r>
    </w:p>
    <w:p w:rsidR="00B53965" w:rsidRPr="004906CA" w:rsidRDefault="007429E2">
      <w:pPr>
        <w:pStyle w:val="Ttulo1"/>
        <w:spacing w:before="0"/>
        <w:rPr>
          <w:sz w:val="22"/>
          <w:szCs w:val="22"/>
          <w:lang w:val="es-PE"/>
        </w:rPr>
      </w:pPr>
      <w:r>
        <w:br w:type="page"/>
      </w:r>
      <w:bookmarkStart w:id="1" w:name="_Toc327821699"/>
      <w:r w:rsidR="00B53965" w:rsidRPr="004906CA">
        <w:rPr>
          <w:sz w:val="22"/>
          <w:szCs w:val="22"/>
          <w:lang w:val="es-PE"/>
        </w:rPr>
        <w:lastRenderedPageBreak/>
        <w:t>Objetivo</w:t>
      </w:r>
      <w:bookmarkEnd w:id="1"/>
    </w:p>
    <w:p w:rsidR="006E55EE" w:rsidRPr="004906CA" w:rsidRDefault="006E55EE" w:rsidP="00B53E09">
      <w:pPr>
        <w:spacing w:line="360" w:lineRule="auto"/>
        <w:rPr>
          <w:sz w:val="22"/>
          <w:szCs w:val="22"/>
          <w:lang w:eastAsia="ar-SA"/>
        </w:rPr>
      </w:pPr>
    </w:p>
    <w:p w:rsidR="006E55EE" w:rsidRPr="004906CA" w:rsidRDefault="006E55EE" w:rsidP="00B53E09">
      <w:pPr>
        <w:spacing w:line="360" w:lineRule="auto"/>
        <w:rPr>
          <w:rFonts w:eastAsia="Arial" w:cs="Arial"/>
          <w:color w:val="000000"/>
          <w:sz w:val="22"/>
          <w:szCs w:val="22"/>
          <w:lang w:eastAsia="ar-SA"/>
        </w:rPr>
      </w:pPr>
      <w:r w:rsidRPr="004906CA">
        <w:rPr>
          <w:rFonts w:eastAsia="Arial" w:cs="Arial"/>
          <w:color w:val="000000"/>
          <w:sz w:val="22"/>
          <w:szCs w:val="22"/>
          <w:lang w:eastAsia="ar-SA"/>
        </w:rPr>
        <w:t>El propósito de este documento es definir a un alto nivel los requerimientos del Sistema MobilMarket, para que vayan de acuerdo a la a la necesidad de los usuarios finales del área de ventas de la empresa que adquiera el sistema.</w:t>
      </w:r>
    </w:p>
    <w:p w:rsidR="006E55EE" w:rsidRPr="004906CA" w:rsidRDefault="006E55EE" w:rsidP="006E55EE">
      <w:pPr>
        <w:rPr>
          <w:sz w:val="22"/>
          <w:szCs w:val="22"/>
          <w:lang w:eastAsia="ar-SA"/>
        </w:rPr>
      </w:pPr>
    </w:p>
    <w:p w:rsidR="00B53965" w:rsidRPr="004906CA" w:rsidRDefault="00B53965">
      <w:pPr>
        <w:pStyle w:val="Ttulo1"/>
        <w:spacing w:before="0"/>
        <w:rPr>
          <w:sz w:val="22"/>
          <w:szCs w:val="22"/>
          <w:lang w:val="es-PE"/>
        </w:rPr>
      </w:pPr>
      <w:bookmarkStart w:id="2" w:name="_Toc327821700"/>
      <w:r w:rsidRPr="004906CA">
        <w:rPr>
          <w:sz w:val="22"/>
          <w:szCs w:val="22"/>
          <w:lang w:val="es-PE"/>
        </w:rPr>
        <w:t>Alcance</w:t>
      </w:r>
      <w:bookmarkEnd w:id="2"/>
    </w:p>
    <w:p w:rsidR="006E55EE" w:rsidRPr="004906CA" w:rsidRDefault="006E55EE" w:rsidP="00B53E09">
      <w:pPr>
        <w:spacing w:line="360" w:lineRule="auto"/>
        <w:rPr>
          <w:sz w:val="22"/>
          <w:szCs w:val="22"/>
          <w:lang w:val="es-PE" w:eastAsia="ja-JP"/>
        </w:rPr>
      </w:pPr>
    </w:p>
    <w:p w:rsidR="006E55EE" w:rsidRPr="004906CA" w:rsidRDefault="006E55EE" w:rsidP="00B53E09">
      <w:pPr>
        <w:spacing w:line="360" w:lineRule="auto"/>
        <w:rPr>
          <w:color w:val="000000"/>
          <w:sz w:val="22"/>
          <w:szCs w:val="22"/>
          <w:lang w:val="es-PE"/>
        </w:rPr>
      </w:pPr>
      <w:r w:rsidRPr="004906CA">
        <w:rPr>
          <w:color w:val="000000"/>
          <w:sz w:val="22"/>
          <w:szCs w:val="22"/>
        </w:rPr>
        <w:t xml:space="preserve">Este </w:t>
      </w:r>
      <w:r w:rsidRPr="004906CA">
        <w:rPr>
          <w:color w:val="000000"/>
          <w:sz w:val="22"/>
          <w:szCs w:val="22"/>
          <w:lang w:val="es-PE"/>
        </w:rPr>
        <w:t xml:space="preserve">documento de visión detalla el sistema </w:t>
      </w:r>
      <w:r w:rsidR="00641080" w:rsidRPr="004906CA">
        <w:rPr>
          <w:color w:val="000000"/>
          <w:sz w:val="22"/>
          <w:szCs w:val="22"/>
          <w:lang w:val="es-PE"/>
        </w:rPr>
        <w:t>MobilMarket</w:t>
      </w:r>
      <w:r w:rsidRPr="004906CA">
        <w:rPr>
          <w:color w:val="000000"/>
          <w:sz w:val="22"/>
          <w:szCs w:val="22"/>
          <w:lang w:val="es-PE"/>
        </w:rPr>
        <w:t xml:space="preserve"> que será desarrollado en base a las necesidades de una empresa </w:t>
      </w:r>
      <w:r w:rsidR="00641080" w:rsidRPr="004906CA">
        <w:rPr>
          <w:color w:val="000000"/>
          <w:sz w:val="22"/>
          <w:szCs w:val="22"/>
          <w:lang w:val="es-PE"/>
        </w:rPr>
        <w:t>comercializadora de productos</w:t>
      </w:r>
      <w:r w:rsidRPr="004906CA">
        <w:rPr>
          <w:color w:val="000000"/>
          <w:sz w:val="22"/>
          <w:szCs w:val="22"/>
          <w:lang w:val="es-PE"/>
        </w:rPr>
        <w:t>, por lo tanto contará con las siguientes funcionalidades:</w:t>
      </w:r>
    </w:p>
    <w:p w:rsidR="006E55EE" w:rsidRPr="004906CA" w:rsidRDefault="006E55EE" w:rsidP="00B53E09">
      <w:pPr>
        <w:spacing w:line="360" w:lineRule="auto"/>
        <w:rPr>
          <w:color w:val="000000"/>
          <w:sz w:val="22"/>
          <w:szCs w:val="22"/>
          <w:lang w:val="es-PE"/>
        </w:rPr>
      </w:pPr>
    </w:p>
    <w:p w:rsidR="007620D5" w:rsidRPr="004906CA" w:rsidRDefault="007620D5" w:rsidP="00B53E09">
      <w:pPr>
        <w:numPr>
          <w:ilvl w:val="0"/>
          <w:numId w:val="34"/>
        </w:numPr>
        <w:tabs>
          <w:tab w:val="left" w:pos="851"/>
          <w:tab w:val="left" w:pos="993"/>
          <w:tab w:val="left" w:pos="1065"/>
          <w:tab w:val="left" w:pos="1418"/>
          <w:tab w:val="left" w:pos="1515"/>
        </w:tabs>
        <w:suppressAutoHyphens/>
        <w:spacing w:line="360" w:lineRule="auto"/>
        <w:ind w:left="851"/>
        <w:rPr>
          <w:color w:val="000000"/>
          <w:sz w:val="22"/>
          <w:szCs w:val="22"/>
          <w:lang w:val="es-PE"/>
        </w:rPr>
      </w:pPr>
      <w:r w:rsidRPr="004906CA">
        <w:rPr>
          <w:color w:val="000000"/>
          <w:sz w:val="22"/>
          <w:szCs w:val="22"/>
          <w:lang w:val="es-PE"/>
        </w:rPr>
        <w:t>El modulo de Pedidos, que permitirá al usuario el registro de pedidos (en línea y en lote), consulta de productos, realización de cotizaciones y envío de las mismas a las cuentas de correo electrónico de los clientes.</w:t>
      </w:r>
    </w:p>
    <w:p w:rsidR="007620D5" w:rsidRPr="004906CA" w:rsidRDefault="007620D5" w:rsidP="00B53E09">
      <w:pPr>
        <w:tabs>
          <w:tab w:val="left" w:pos="720"/>
          <w:tab w:val="left" w:pos="851"/>
          <w:tab w:val="left" w:pos="993"/>
          <w:tab w:val="left" w:pos="1065"/>
          <w:tab w:val="left" w:pos="1418"/>
          <w:tab w:val="left" w:pos="1515"/>
        </w:tabs>
        <w:spacing w:line="360" w:lineRule="auto"/>
        <w:rPr>
          <w:sz w:val="22"/>
          <w:szCs w:val="22"/>
        </w:rPr>
      </w:pPr>
    </w:p>
    <w:p w:rsidR="007620D5" w:rsidRPr="004906CA" w:rsidRDefault="007620D5" w:rsidP="00B53E09">
      <w:pPr>
        <w:numPr>
          <w:ilvl w:val="0"/>
          <w:numId w:val="34"/>
        </w:numPr>
        <w:tabs>
          <w:tab w:val="left" w:pos="851"/>
          <w:tab w:val="left" w:pos="993"/>
          <w:tab w:val="left" w:pos="1065"/>
          <w:tab w:val="left" w:pos="1418"/>
          <w:tab w:val="left" w:pos="1515"/>
        </w:tabs>
        <w:suppressAutoHyphens/>
        <w:spacing w:line="360" w:lineRule="auto"/>
        <w:ind w:left="851"/>
        <w:rPr>
          <w:color w:val="000000"/>
          <w:sz w:val="22"/>
          <w:szCs w:val="22"/>
          <w:lang w:val="es-PE"/>
        </w:rPr>
      </w:pPr>
      <w:r w:rsidRPr="004906CA">
        <w:rPr>
          <w:color w:val="000000"/>
          <w:sz w:val="22"/>
          <w:szCs w:val="22"/>
          <w:lang w:val="es-PE"/>
        </w:rPr>
        <w:t xml:space="preserve">El modulo de Administración, que permitirá al usuario el registro de los maestros de la empresa como el registro de clientes, las zonas de venta. </w:t>
      </w:r>
    </w:p>
    <w:p w:rsidR="007620D5" w:rsidRPr="004906CA" w:rsidRDefault="007620D5" w:rsidP="00B53E09">
      <w:pPr>
        <w:tabs>
          <w:tab w:val="left" w:pos="720"/>
          <w:tab w:val="left" w:pos="851"/>
          <w:tab w:val="left" w:pos="993"/>
          <w:tab w:val="left" w:pos="1065"/>
          <w:tab w:val="left" w:pos="1418"/>
          <w:tab w:val="left" w:pos="1515"/>
        </w:tabs>
        <w:spacing w:line="360" w:lineRule="auto"/>
        <w:rPr>
          <w:sz w:val="22"/>
          <w:szCs w:val="22"/>
        </w:rPr>
      </w:pPr>
    </w:p>
    <w:p w:rsidR="007620D5" w:rsidRPr="004906CA" w:rsidRDefault="007620D5" w:rsidP="00B53E09">
      <w:pPr>
        <w:numPr>
          <w:ilvl w:val="0"/>
          <w:numId w:val="34"/>
        </w:numPr>
        <w:tabs>
          <w:tab w:val="left" w:pos="851"/>
          <w:tab w:val="left" w:pos="993"/>
          <w:tab w:val="left" w:pos="1065"/>
          <w:tab w:val="left" w:pos="1418"/>
          <w:tab w:val="left" w:pos="1515"/>
        </w:tabs>
        <w:suppressAutoHyphens/>
        <w:spacing w:line="360" w:lineRule="auto"/>
        <w:ind w:left="851"/>
        <w:rPr>
          <w:color w:val="000000"/>
          <w:sz w:val="22"/>
          <w:szCs w:val="22"/>
          <w:lang w:val="es-PE"/>
        </w:rPr>
      </w:pPr>
      <w:r w:rsidRPr="004906CA">
        <w:rPr>
          <w:color w:val="000000"/>
          <w:sz w:val="22"/>
          <w:szCs w:val="22"/>
          <w:lang w:val="es-PE"/>
        </w:rPr>
        <w:t>El modulo de Reportes, que permitirá a los usuarios emitir reportes que permitan conocer a los mejores vendedores, las zonas donde se realizaron las ventas más grandes, los productos más vendidos, productos que están bajo el stock mínimo.</w:t>
      </w:r>
    </w:p>
    <w:p w:rsidR="007620D5" w:rsidRPr="004906CA" w:rsidRDefault="007620D5" w:rsidP="00B53E09">
      <w:pPr>
        <w:tabs>
          <w:tab w:val="left" w:pos="720"/>
          <w:tab w:val="left" w:pos="851"/>
          <w:tab w:val="left" w:pos="993"/>
          <w:tab w:val="left" w:pos="1065"/>
          <w:tab w:val="left" w:pos="1418"/>
          <w:tab w:val="left" w:pos="1515"/>
        </w:tabs>
        <w:spacing w:line="360" w:lineRule="auto"/>
        <w:rPr>
          <w:color w:val="000000"/>
          <w:sz w:val="22"/>
          <w:szCs w:val="22"/>
          <w:lang w:val="es-PE"/>
        </w:rPr>
      </w:pPr>
    </w:p>
    <w:p w:rsidR="007620D5" w:rsidRPr="004906CA" w:rsidRDefault="007620D5" w:rsidP="00B53E09">
      <w:pPr>
        <w:numPr>
          <w:ilvl w:val="0"/>
          <w:numId w:val="34"/>
        </w:numPr>
        <w:tabs>
          <w:tab w:val="left" w:pos="851"/>
          <w:tab w:val="left" w:pos="993"/>
          <w:tab w:val="left" w:pos="1065"/>
          <w:tab w:val="left" w:pos="1418"/>
          <w:tab w:val="left" w:pos="1515"/>
        </w:tabs>
        <w:suppressAutoHyphens/>
        <w:spacing w:line="360" w:lineRule="auto"/>
        <w:ind w:left="851"/>
        <w:rPr>
          <w:color w:val="000000"/>
          <w:sz w:val="22"/>
          <w:szCs w:val="22"/>
          <w:lang w:val="es-PE"/>
        </w:rPr>
      </w:pPr>
      <w:r w:rsidRPr="004906CA">
        <w:rPr>
          <w:color w:val="000000"/>
          <w:sz w:val="22"/>
          <w:szCs w:val="22"/>
          <w:lang w:val="es-PE"/>
        </w:rPr>
        <w:t>El modulo de Seguridad, que permitirá al usuario gestionar el acceso de los usuarios al sistema dependiendo del rol que tengan asignado.</w:t>
      </w:r>
    </w:p>
    <w:p w:rsidR="007620D5" w:rsidRPr="004906CA" w:rsidRDefault="007620D5" w:rsidP="00B53E09">
      <w:pPr>
        <w:pStyle w:val="Textoindependiente"/>
        <w:spacing w:line="360" w:lineRule="auto"/>
        <w:ind w:left="0"/>
        <w:jc w:val="both"/>
        <w:rPr>
          <w:rFonts w:ascii="Arial" w:hAnsi="Arial" w:cs="Arial"/>
          <w:sz w:val="22"/>
          <w:szCs w:val="22"/>
        </w:rPr>
      </w:pPr>
    </w:p>
    <w:p w:rsidR="006E55EE" w:rsidRPr="004906CA" w:rsidRDefault="007620D5" w:rsidP="00B53E09">
      <w:pPr>
        <w:pStyle w:val="Textoindependiente"/>
        <w:spacing w:line="360" w:lineRule="auto"/>
        <w:ind w:left="0"/>
        <w:jc w:val="both"/>
        <w:rPr>
          <w:rFonts w:ascii="Arial" w:hAnsi="Arial" w:cs="Arial"/>
          <w:sz w:val="22"/>
          <w:szCs w:val="22"/>
        </w:rPr>
      </w:pPr>
      <w:r w:rsidRPr="004906CA">
        <w:rPr>
          <w:rFonts w:ascii="Arial" w:hAnsi="Arial" w:cs="Arial"/>
          <w:sz w:val="22"/>
          <w:szCs w:val="22"/>
        </w:rPr>
        <w:t>El sistema será una Smart device application que se desplegará sobre dispositivos móviles, la cual se comunicará con una base de datos centralizada y adicionalmente contará con un modo de trabajo local en el cual la información se grabará en el mismo dispositivo móvil para luego sincronizar la información con la base de datos centralizada.</w:t>
      </w:r>
    </w:p>
    <w:p w:rsidR="006E55EE" w:rsidRPr="004906CA" w:rsidRDefault="006E55EE" w:rsidP="00B53965">
      <w:pPr>
        <w:rPr>
          <w:sz w:val="22"/>
          <w:szCs w:val="22"/>
          <w:lang w:val="es-PE" w:eastAsia="ja-JP"/>
        </w:rPr>
      </w:pPr>
    </w:p>
    <w:p w:rsidR="00B53965" w:rsidRPr="004906CA" w:rsidRDefault="00B53965">
      <w:pPr>
        <w:pStyle w:val="Ttulo1"/>
        <w:spacing w:before="0"/>
        <w:rPr>
          <w:sz w:val="22"/>
          <w:szCs w:val="22"/>
          <w:lang w:val="es-PE"/>
        </w:rPr>
      </w:pPr>
      <w:bookmarkStart w:id="3" w:name="_Toc327821701"/>
      <w:r w:rsidRPr="004906CA">
        <w:rPr>
          <w:sz w:val="22"/>
          <w:szCs w:val="22"/>
          <w:lang w:val="es-PE"/>
        </w:rPr>
        <w:t>Referencias</w:t>
      </w:r>
      <w:bookmarkEnd w:id="3"/>
    </w:p>
    <w:p w:rsidR="00B53965" w:rsidRPr="004906CA" w:rsidRDefault="00B53965" w:rsidP="00B53965">
      <w:pPr>
        <w:pStyle w:val="Ttulo1"/>
        <w:numPr>
          <w:ilvl w:val="0"/>
          <w:numId w:val="0"/>
        </w:numPr>
        <w:spacing w:before="0"/>
        <w:rPr>
          <w:sz w:val="22"/>
          <w:szCs w:val="22"/>
          <w:lang w:val="es-PE"/>
        </w:rPr>
      </w:pPr>
    </w:p>
    <w:p w:rsidR="006E55EE" w:rsidRPr="004906CA" w:rsidRDefault="006E55EE" w:rsidP="006E55EE">
      <w:pPr>
        <w:rPr>
          <w:sz w:val="22"/>
          <w:szCs w:val="22"/>
          <w:lang w:val="es-PE" w:eastAsia="ja-JP"/>
        </w:rPr>
      </w:pPr>
      <w:r w:rsidRPr="004906CA">
        <w:rPr>
          <w:sz w:val="22"/>
          <w:szCs w:val="22"/>
          <w:lang w:val="es-PE" w:eastAsia="ja-JP"/>
        </w:rPr>
        <w:t>No existen referencias.</w:t>
      </w:r>
    </w:p>
    <w:p w:rsidR="006E55EE" w:rsidRDefault="006E55EE" w:rsidP="006E55EE">
      <w:pPr>
        <w:rPr>
          <w:sz w:val="22"/>
          <w:szCs w:val="22"/>
          <w:lang w:val="es-PE" w:eastAsia="ja-JP"/>
        </w:rPr>
      </w:pPr>
    </w:p>
    <w:p w:rsidR="004906CA" w:rsidRPr="004906CA" w:rsidRDefault="004906CA" w:rsidP="006E55EE">
      <w:pPr>
        <w:rPr>
          <w:sz w:val="22"/>
          <w:szCs w:val="22"/>
          <w:lang w:val="es-PE" w:eastAsia="ja-JP"/>
        </w:rPr>
      </w:pPr>
    </w:p>
    <w:p w:rsidR="00B53965" w:rsidRPr="004906CA" w:rsidRDefault="00B53965">
      <w:pPr>
        <w:pStyle w:val="Ttulo1"/>
        <w:spacing w:before="0"/>
        <w:rPr>
          <w:sz w:val="22"/>
          <w:szCs w:val="22"/>
          <w:lang w:val="es-PE"/>
        </w:rPr>
      </w:pPr>
      <w:bookmarkStart w:id="4" w:name="_Toc327821702"/>
      <w:r w:rsidRPr="004906CA">
        <w:rPr>
          <w:sz w:val="22"/>
          <w:szCs w:val="22"/>
          <w:lang w:val="es-PE"/>
        </w:rPr>
        <w:lastRenderedPageBreak/>
        <w:t>Posicionamiento</w:t>
      </w:r>
      <w:bookmarkEnd w:id="4"/>
    </w:p>
    <w:p w:rsidR="007620D5" w:rsidRPr="004906CA" w:rsidRDefault="007620D5" w:rsidP="00B53E09">
      <w:pPr>
        <w:spacing w:line="360" w:lineRule="auto"/>
        <w:rPr>
          <w:sz w:val="22"/>
          <w:szCs w:val="22"/>
          <w:lang w:val="es-PE" w:eastAsia="ja-JP"/>
        </w:rPr>
      </w:pPr>
    </w:p>
    <w:p w:rsidR="002A39EE" w:rsidRPr="004906CA" w:rsidRDefault="002A39EE" w:rsidP="00B53E09">
      <w:pPr>
        <w:spacing w:line="360" w:lineRule="auto"/>
        <w:rPr>
          <w:rFonts w:cs="Arial"/>
          <w:sz w:val="22"/>
          <w:szCs w:val="22"/>
          <w:lang w:val="es-ES_tradnl"/>
        </w:rPr>
      </w:pPr>
      <w:r w:rsidRPr="004906CA">
        <w:rPr>
          <w:sz w:val="22"/>
          <w:szCs w:val="22"/>
          <w:lang w:val="es-PE" w:eastAsia="ja-JP"/>
        </w:rPr>
        <w:t xml:space="preserve">Debido a la alta competencia que existe dentro de las empresas comercializadoras en la actualidad y a la alta exigencia de los clientes se hace sumamente necesario </w:t>
      </w:r>
      <w:r w:rsidRPr="004906CA">
        <w:rPr>
          <w:rFonts w:cs="Arial"/>
          <w:sz w:val="22"/>
          <w:szCs w:val="22"/>
          <w:lang w:val="es-ES_tradnl"/>
        </w:rPr>
        <w:t>reforzar y apoyar a la fuerza de venta, agilizando el proceso de la toma de pedidos con un sistema que permita el registro de pedidos en línea, obteniendo información de clientes y productos de manera más rápida y que provea reportes de control. De esta manera se estaría brindando una ventaja competitiva a la empresa que utilice MobilMarket, pues como el sistema se utilizará desde dispositivos móviles se podría utilizar desde cualquier lugar donde se tenga una conexión a internet, lo que permitiría a la empresa ofertar sus productos desde cualquier parte del Perú.</w:t>
      </w:r>
    </w:p>
    <w:p w:rsidR="002A39EE" w:rsidRPr="004906CA" w:rsidRDefault="002A39EE" w:rsidP="002A39EE">
      <w:pPr>
        <w:tabs>
          <w:tab w:val="left" w:pos="0"/>
          <w:tab w:val="left" w:pos="930"/>
          <w:tab w:val="left" w:pos="1065"/>
          <w:tab w:val="left" w:pos="1275"/>
          <w:tab w:val="left" w:pos="1380"/>
          <w:tab w:val="left" w:pos="1515"/>
        </w:tabs>
        <w:rPr>
          <w:color w:val="000000"/>
          <w:sz w:val="22"/>
          <w:szCs w:val="22"/>
          <w:lang w:val="es-PE"/>
        </w:rPr>
      </w:pPr>
    </w:p>
    <w:p w:rsidR="002A39EE" w:rsidRPr="004906CA" w:rsidRDefault="002A39EE" w:rsidP="002A39EE">
      <w:pPr>
        <w:pStyle w:val="Ttulo2"/>
        <w:tabs>
          <w:tab w:val="clear" w:pos="720"/>
          <w:tab w:val="num" w:pos="810"/>
        </w:tabs>
        <w:suppressAutoHyphens/>
        <w:ind w:left="90"/>
        <w:rPr>
          <w:sz w:val="22"/>
          <w:szCs w:val="22"/>
        </w:rPr>
      </w:pPr>
      <w:bookmarkStart w:id="5" w:name="_Toc303514355"/>
      <w:bookmarkStart w:id="6" w:name="_Toc327821703"/>
      <w:r w:rsidRPr="004906CA">
        <w:rPr>
          <w:sz w:val="22"/>
          <w:szCs w:val="22"/>
        </w:rPr>
        <w:t>Definición del problema</w:t>
      </w:r>
      <w:bookmarkEnd w:id="5"/>
      <w:bookmarkEnd w:id="6"/>
    </w:p>
    <w:p w:rsidR="002A39EE" w:rsidRPr="004906CA" w:rsidRDefault="002A39EE" w:rsidP="002A39EE">
      <w:pPr>
        <w:tabs>
          <w:tab w:val="left" w:pos="0"/>
          <w:tab w:val="left" w:pos="930"/>
          <w:tab w:val="left" w:pos="1065"/>
          <w:tab w:val="left" w:pos="1275"/>
          <w:tab w:val="left" w:pos="1380"/>
          <w:tab w:val="left" w:pos="1515"/>
        </w:tabs>
        <w:rPr>
          <w:color w:val="000000"/>
          <w:sz w:val="22"/>
          <w:szCs w:val="22"/>
          <w:lang w:val="es-PE"/>
        </w:rPr>
      </w:pPr>
    </w:p>
    <w:tbl>
      <w:tblPr>
        <w:tblW w:w="0" w:type="auto"/>
        <w:tblInd w:w="973"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000" w:firstRow="0" w:lastRow="0" w:firstColumn="0" w:lastColumn="0" w:noHBand="0" w:noVBand="0"/>
      </w:tblPr>
      <w:tblGrid>
        <w:gridCol w:w="2340"/>
        <w:gridCol w:w="4390"/>
      </w:tblGrid>
      <w:tr w:rsidR="002A39EE" w:rsidRPr="00C460C9" w:rsidTr="00C460C9">
        <w:trPr>
          <w:trHeight w:val="1022"/>
        </w:trPr>
        <w:tc>
          <w:tcPr>
            <w:tcW w:w="2340" w:type="dxa"/>
            <w:shd w:val="clear" w:color="auto" w:fill="1F497D" w:themeFill="text2"/>
          </w:tcPr>
          <w:p w:rsidR="002A39EE" w:rsidRPr="00C460C9" w:rsidRDefault="002A39EE" w:rsidP="00C460C9">
            <w:pPr>
              <w:pStyle w:val="Textoindependiente"/>
              <w:keepNext/>
              <w:snapToGrid w:val="0"/>
              <w:spacing w:after="0"/>
              <w:ind w:left="72"/>
              <w:rPr>
                <w:rFonts w:ascii="Arial" w:hAnsi="Arial" w:cs="Arial"/>
                <w:i/>
                <w:color w:val="FFFFFF" w:themeColor="background1"/>
                <w:sz w:val="18"/>
              </w:rPr>
            </w:pPr>
            <w:r w:rsidRPr="00C460C9">
              <w:rPr>
                <w:rFonts w:ascii="Arial" w:hAnsi="Arial" w:cs="Arial"/>
                <w:i/>
                <w:color w:val="FFFFFF" w:themeColor="background1"/>
                <w:sz w:val="18"/>
              </w:rPr>
              <w:t>El problema de</w:t>
            </w:r>
          </w:p>
        </w:tc>
        <w:tc>
          <w:tcPr>
            <w:tcW w:w="4390" w:type="dxa"/>
            <w:shd w:val="clear" w:color="auto" w:fill="DBE5F1" w:themeFill="accent1" w:themeFillTint="33"/>
          </w:tcPr>
          <w:p w:rsidR="00253BEE" w:rsidRPr="00C460C9" w:rsidRDefault="00253BEE" w:rsidP="00C460C9">
            <w:pPr>
              <w:pStyle w:val="Textoindependiente"/>
              <w:snapToGrid w:val="0"/>
              <w:spacing w:after="0"/>
              <w:ind w:left="0"/>
              <w:jc w:val="both"/>
              <w:rPr>
                <w:rFonts w:ascii="Arial" w:hAnsi="Arial" w:cs="Arial"/>
                <w:color w:val="000000"/>
                <w:sz w:val="18"/>
              </w:rPr>
            </w:pPr>
            <w:r w:rsidRPr="00C460C9">
              <w:rPr>
                <w:rFonts w:ascii="Arial" w:hAnsi="Arial" w:cs="Arial"/>
                <w:color w:val="000000"/>
                <w:sz w:val="18"/>
              </w:rPr>
              <w:t>Registro manual de pedidos, información de stocks no actualizada en línea y no contar con reportes que puedan a ayudar a la toma de decisiones como productos más y menos vendidos, mejores vend</w:t>
            </w:r>
            <w:r w:rsidR="00C460C9">
              <w:rPr>
                <w:rFonts w:ascii="Arial" w:hAnsi="Arial" w:cs="Arial"/>
                <w:color w:val="000000"/>
                <w:sz w:val="18"/>
              </w:rPr>
              <w:t>ed</w:t>
            </w:r>
            <w:r w:rsidRPr="00C460C9">
              <w:rPr>
                <w:rFonts w:ascii="Arial" w:hAnsi="Arial" w:cs="Arial"/>
                <w:color w:val="000000"/>
                <w:sz w:val="18"/>
              </w:rPr>
              <w:t>ores, zonas donde se realizan las mayores ventas, productos con stock bajo el mínimo.</w:t>
            </w:r>
          </w:p>
        </w:tc>
      </w:tr>
      <w:tr w:rsidR="002A39EE" w:rsidRPr="00C460C9" w:rsidTr="00C460C9">
        <w:trPr>
          <w:trHeight w:val="70"/>
        </w:trPr>
        <w:tc>
          <w:tcPr>
            <w:tcW w:w="2340" w:type="dxa"/>
            <w:shd w:val="clear" w:color="auto" w:fill="1F497D" w:themeFill="text2"/>
          </w:tcPr>
          <w:p w:rsidR="002A39EE" w:rsidRPr="00C460C9" w:rsidRDefault="00253BEE" w:rsidP="00C460C9">
            <w:pPr>
              <w:pStyle w:val="Textoindependiente"/>
              <w:keepNext/>
              <w:snapToGrid w:val="0"/>
              <w:spacing w:after="0"/>
              <w:ind w:left="72"/>
              <w:rPr>
                <w:rFonts w:ascii="Arial" w:hAnsi="Arial" w:cs="Arial"/>
                <w:i/>
                <w:color w:val="FFFFFF" w:themeColor="background1"/>
                <w:sz w:val="18"/>
              </w:rPr>
            </w:pPr>
            <w:r w:rsidRPr="00C460C9">
              <w:rPr>
                <w:rFonts w:ascii="Arial" w:hAnsi="Arial" w:cs="Arial"/>
                <w:i/>
                <w:color w:val="FFFFFF" w:themeColor="background1"/>
                <w:sz w:val="18"/>
              </w:rPr>
              <w:t xml:space="preserve"> </w:t>
            </w:r>
            <w:r w:rsidR="002A39EE" w:rsidRPr="00C460C9">
              <w:rPr>
                <w:rFonts w:ascii="Arial" w:hAnsi="Arial" w:cs="Arial"/>
                <w:i/>
                <w:color w:val="FFFFFF" w:themeColor="background1"/>
                <w:sz w:val="18"/>
              </w:rPr>
              <w:t>Afecta</w:t>
            </w:r>
          </w:p>
        </w:tc>
        <w:tc>
          <w:tcPr>
            <w:tcW w:w="4390" w:type="dxa"/>
            <w:shd w:val="clear" w:color="auto" w:fill="DBE5F1" w:themeFill="accent1" w:themeFillTint="33"/>
          </w:tcPr>
          <w:p w:rsidR="002A39EE" w:rsidRPr="00C460C9" w:rsidRDefault="002A39EE" w:rsidP="00C460C9">
            <w:pPr>
              <w:pStyle w:val="Textoindependiente"/>
              <w:snapToGrid w:val="0"/>
              <w:spacing w:after="0"/>
              <w:ind w:left="0"/>
              <w:jc w:val="both"/>
              <w:rPr>
                <w:rFonts w:ascii="Arial" w:hAnsi="Arial" w:cs="Arial"/>
                <w:color w:val="000000"/>
                <w:sz w:val="18"/>
              </w:rPr>
            </w:pPr>
            <w:r w:rsidRPr="00C460C9">
              <w:rPr>
                <w:rFonts w:ascii="Arial" w:hAnsi="Arial" w:cs="Arial"/>
                <w:color w:val="000000"/>
                <w:sz w:val="18"/>
              </w:rPr>
              <w:t xml:space="preserve">A los </w:t>
            </w:r>
            <w:r w:rsidR="00253BEE" w:rsidRPr="00C460C9">
              <w:rPr>
                <w:rFonts w:ascii="Arial" w:hAnsi="Arial" w:cs="Arial"/>
                <w:color w:val="000000"/>
                <w:sz w:val="18"/>
              </w:rPr>
              <w:t xml:space="preserve">vendedores, supervisores de ventas y </w:t>
            </w:r>
            <w:r w:rsidRPr="00C460C9">
              <w:rPr>
                <w:rFonts w:ascii="Arial" w:hAnsi="Arial" w:cs="Arial"/>
                <w:color w:val="000000"/>
                <w:sz w:val="18"/>
              </w:rPr>
              <w:t>clientes que adquieren</w:t>
            </w:r>
            <w:r w:rsidR="00253BEE" w:rsidRPr="00C460C9">
              <w:rPr>
                <w:rFonts w:ascii="Arial" w:hAnsi="Arial" w:cs="Arial"/>
                <w:color w:val="000000"/>
                <w:sz w:val="18"/>
              </w:rPr>
              <w:t xml:space="preserve"> productos de la empresa</w:t>
            </w:r>
            <w:r w:rsidRPr="00C460C9">
              <w:rPr>
                <w:rFonts w:ascii="Arial" w:hAnsi="Arial" w:cs="Arial"/>
                <w:color w:val="000000"/>
                <w:sz w:val="18"/>
              </w:rPr>
              <w:t>.</w:t>
            </w:r>
          </w:p>
        </w:tc>
      </w:tr>
      <w:tr w:rsidR="002A39EE" w:rsidRPr="00C460C9" w:rsidTr="00C460C9">
        <w:tc>
          <w:tcPr>
            <w:tcW w:w="2340" w:type="dxa"/>
            <w:shd w:val="clear" w:color="auto" w:fill="1F497D" w:themeFill="text2"/>
          </w:tcPr>
          <w:p w:rsidR="002A39EE" w:rsidRPr="00C460C9" w:rsidRDefault="002A39EE" w:rsidP="00C460C9">
            <w:pPr>
              <w:pStyle w:val="Textoindependiente"/>
              <w:keepNext/>
              <w:snapToGrid w:val="0"/>
              <w:spacing w:after="0"/>
              <w:ind w:left="72"/>
              <w:rPr>
                <w:rFonts w:ascii="Arial" w:hAnsi="Arial" w:cs="Arial"/>
                <w:i/>
                <w:color w:val="FFFFFF" w:themeColor="background1"/>
                <w:sz w:val="18"/>
              </w:rPr>
            </w:pPr>
            <w:r w:rsidRPr="00C460C9">
              <w:rPr>
                <w:rFonts w:ascii="Arial" w:hAnsi="Arial" w:cs="Arial"/>
                <w:i/>
                <w:color w:val="FFFFFF" w:themeColor="background1"/>
                <w:sz w:val="18"/>
              </w:rPr>
              <w:t>El impacto de esto es</w:t>
            </w:r>
          </w:p>
        </w:tc>
        <w:tc>
          <w:tcPr>
            <w:tcW w:w="4390" w:type="dxa"/>
            <w:shd w:val="clear" w:color="auto" w:fill="DBE5F1" w:themeFill="accent1" w:themeFillTint="33"/>
          </w:tcPr>
          <w:p w:rsidR="00253BEE" w:rsidRPr="00C460C9" w:rsidRDefault="00253BEE" w:rsidP="00C460C9">
            <w:pPr>
              <w:pStyle w:val="Textoindependiente"/>
              <w:snapToGrid w:val="0"/>
              <w:spacing w:after="0"/>
              <w:ind w:left="0"/>
              <w:jc w:val="both"/>
              <w:rPr>
                <w:rFonts w:ascii="Arial" w:hAnsi="Arial" w:cs="Arial"/>
                <w:color w:val="000000"/>
                <w:sz w:val="18"/>
              </w:rPr>
            </w:pPr>
            <w:r w:rsidRPr="00C460C9">
              <w:rPr>
                <w:rFonts w:ascii="Arial" w:hAnsi="Arial" w:cs="Arial"/>
                <w:color w:val="000000"/>
                <w:sz w:val="18"/>
              </w:rPr>
              <w:t>Insatisfacción por parte de los clientes por la demora o inconvenientes que este problema les pueda generar.</w:t>
            </w:r>
          </w:p>
        </w:tc>
      </w:tr>
      <w:tr w:rsidR="002A39EE" w:rsidRPr="00C460C9" w:rsidTr="00C460C9">
        <w:tc>
          <w:tcPr>
            <w:tcW w:w="2340" w:type="dxa"/>
            <w:shd w:val="clear" w:color="auto" w:fill="1F497D" w:themeFill="text2"/>
          </w:tcPr>
          <w:p w:rsidR="002A39EE" w:rsidRPr="00C460C9" w:rsidRDefault="002A39EE" w:rsidP="00C460C9">
            <w:pPr>
              <w:pStyle w:val="Textoindependiente"/>
              <w:snapToGrid w:val="0"/>
              <w:spacing w:after="0"/>
              <w:ind w:left="72"/>
              <w:rPr>
                <w:rFonts w:ascii="Arial" w:hAnsi="Arial" w:cs="Arial"/>
                <w:i/>
                <w:color w:val="FFFFFF" w:themeColor="background1"/>
                <w:sz w:val="18"/>
              </w:rPr>
            </w:pPr>
            <w:r w:rsidRPr="00C460C9">
              <w:rPr>
                <w:rFonts w:ascii="Arial" w:hAnsi="Arial" w:cs="Arial"/>
                <w:i/>
                <w:color w:val="FFFFFF" w:themeColor="background1"/>
                <w:sz w:val="18"/>
              </w:rPr>
              <w:t>Una solución satisfactoria debería</w:t>
            </w:r>
          </w:p>
        </w:tc>
        <w:tc>
          <w:tcPr>
            <w:tcW w:w="4390" w:type="dxa"/>
            <w:shd w:val="clear" w:color="auto" w:fill="DBE5F1" w:themeFill="accent1" w:themeFillTint="33"/>
          </w:tcPr>
          <w:p w:rsidR="002A39EE" w:rsidRPr="00C460C9" w:rsidRDefault="002A39EE" w:rsidP="00C460C9">
            <w:pPr>
              <w:pStyle w:val="Textoindependiente"/>
              <w:snapToGrid w:val="0"/>
              <w:spacing w:after="0"/>
              <w:ind w:left="0"/>
              <w:jc w:val="both"/>
              <w:rPr>
                <w:rFonts w:ascii="Arial" w:hAnsi="Arial" w:cs="Arial"/>
                <w:color w:val="000000"/>
                <w:sz w:val="18"/>
              </w:rPr>
            </w:pPr>
            <w:r w:rsidRPr="00C460C9">
              <w:rPr>
                <w:rFonts w:ascii="Arial" w:hAnsi="Arial" w:cs="Arial"/>
                <w:color w:val="000000"/>
                <w:sz w:val="18"/>
              </w:rPr>
              <w:t xml:space="preserve">Mejorar los  procesos de </w:t>
            </w:r>
            <w:r w:rsidR="00253BEE" w:rsidRPr="00C460C9">
              <w:rPr>
                <w:rFonts w:ascii="Arial" w:hAnsi="Arial" w:cs="Arial"/>
                <w:color w:val="000000"/>
                <w:sz w:val="18"/>
              </w:rPr>
              <w:t>toma de pedidos, así como la administración de la información de productos y clientes, buscando que el proceso sea eficiente, rápido</w:t>
            </w:r>
            <w:r w:rsidRPr="00C460C9">
              <w:rPr>
                <w:rFonts w:ascii="Arial" w:hAnsi="Arial" w:cs="Arial"/>
                <w:color w:val="000000"/>
                <w:sz w:val="18"/>
              </w:rPr>
              <w:t xml:space="preserve"> y poc</w:t>
            </w:r>
            <w:r w:rsidR="00253BEE" w:rsidRPr="00C460C9">
              <w:rPr>
                <w:rFonts w:ascii="Arial" w:hAnsi="Arial" w:cs="Arial"/>
                <w:color w:val="000000"/>
                <w:sz w:val="18"/>
              </w:rPr>
              <w:t>o complejo</w:t>
            </w:r>
            <w:r w:rsidRPr="00C460C9">
              <w:rPr>
                <w:rFonts w:ascii="Arial" w:hAnsi="Arial" w:cs="Arial"/>
                <w:color w:val="000000"/>
                <w:sz w:val="18"/>
              </w:rPr>
              <w:t>.</w:t>
            </w:r>
          </w:p>
        </w:tc>
      </w:tr>
    </w:tbl>
    <w:p w:rsidR="002A39EE" w:rsidRDefault="002A39EE" w:rsidP="002A39EE"/>
    <w:p w:rsidR="002A39EE" w:rsidRPr="004906CA" w:rsidRDefault="002A39EE" w:rsidP="002A39EE">
      <w:pPr>
        <w:pStyle w:val="Ttulo2"/>
        <w:tabs>
          <w:tab w:val="clear" w:pos="720"/>
          <w:tab w:val="num" w:pos="810"/>
        </w:tabs>
        <w:suppressAutoHyphens/>
        <w:ind w:left="90"/>
        <w:rPr>
          <w:sz w:val="22"/>
          <w:szCs w:val="22"/>
        </w:rPr>
      </w:pPr>
      <w:bookmarkStart w:id="7" w:name="_Toc303514356"/>
      <w:bookmarkStart w:id="8" w:name="_Toc327821704"/>
      <w:r w:rsidRPr="004906CA">
        <w:rPr>
          <w:sz w:val="22"/>
          <w:szCs w:val="22"/>
        </w:rPr>
        <w:t>Definición de la posición del producto</w:t>
      </w:r>
      <w:bookmarkEnd w:id="7"/>
      <w:bookmarkEnd w:id="8"/>
    </w:p>
    <w:p w:rsidR="002A39EE" w:rsidRPr="00C3155E" w:rsidRDefault="002A39EE" w:rsidP="002A39EE">
      <w:pPr>
        <w:rPr>
          <w:lang w:val="es-PE"/>
        </w:rPr>
      </w:pPr>
    </w:p>
    <w:tbl>
      <w:tblPr>
        <w:tblW w:w="0" w:type="auto"/>
        <w:tblInd w:w="973"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000" w:firstRow="0" w:lastRow="0" w:firstColumn="0" w:lastColumn="0" w:noHBand="0" w:noVBand="0"/>
      </w:tblPr>
      <w:tblGrid>
        <w:gridCol w:w="2376"/>
        <w:gridCol w:w="4354"/>
      </w:tblGrid>
      <w:tr w:rsidR="002A39EE" w:rsidTr="00C460C9">
        <w:tc>
          <w:tcPr>
            <w:tcW w:w="2376" w:type="dxa"/>
            <w:shd w:val="clear" w:color="auto" w:fill="1F497D" w:themeFill="text2"/>
          </w:tcPr>
          <w:p w:rsidR="002A39EE" w:rsidRPr="00B53E09" w:rsidRDefault="002A39EE" w:rsidP="00C460C9">
            <w:pPr>
              <w:pStyle w:val="Textoindependiente"/>
              <w:snapToGrid w:val="0"/>
              <w:spacing w:after="0"/>
              <w:ind w:left="72"/>
              <w:jc w:val="both"/>
              <w:rPr>
                <w:rFonts w:ascii="Arial" w:hAnsi="Arial" w:cs="Arial"/>
                <w:i/>
                <w:color w:val="FFFFFF" w:themeColor="background1"/>
              </w:rPr>
            </w:pPr>
            <w:r w:rsidRPr="00B53E09">
              <w:rPr>
                <w:rFonts w:ascii="Arial" w:hAnsi="Arial" w:cs="Arial"/>
                <w:i/>
                <w:color w:val="FFFFFF" w:themeColor="background1"/>
              </w:rPr>
              <w:t>Para</w:t>
            </w:r>
          </w:p>
        </w:tc>
        <w:tc>
          <w:tcPr>
            <w:tcW w:w="4354" w:type="dxa"/>
            <w:shd w:val="clear" w:color="auto" w:fill="DBE5F1" w:themeFill="accent1" w:themeFillTint="33"/>
          </w:tcPr>
          <w:p w:rsidR="002A39EE" w:rsidRDefault="00333F3D" w:rsidP="00C460C9">
            <w:pPr>
              <w:pStyle w:val="Textoindependiente"/>
              <w:snapToGrid w:val="0"/>
              <w:spacing w:after="0"/>
              <w:ind w:left="0"/>
              <w:jc w:val="both"/>
              <w:rPr>
                <w:rFonts w:ascii="Arial" w:hAnsi="Arial" w:cs="Arial"/>
                <w:color w:val="000000"/>
              </w:rPr>
            </w:pPr>
            <w:r>
              <w:rPr>
                <w:rFonts w:ascii="Arial" w:hAnsi="Arial" w:cs="Arial"/>
                <w:color w:val="000000"/>
              </w:rPr>
              <w:t>Los vendedores y supervisores de venta de una empresa comercializadora.</w:t>
            </w:r>
          </w:p>
        </w:tc>
      </w:tr>
      <w:tr w:rsidR="002A39EE" w:rsidTr="00C460C9">
        <w:tc>
          <w:tcPr>
            <w:tcW w:w="2376" w:type="dxa"/>
            <w:shd w:val="clear" w:color="auto" w:fill="1F497D" w:themeFill="text2"/>
          </w:tcPr>
          <w:p w:rsidR="002A39EE" w:rsidRPr="00B53E09" w:rsidRDefault="002A39EE" w:rsidP="00C460C9">
            <w:pPr>
              <w:pStyle w:val="Textoindependiente"/>
              <w:snapToGrid w:val="0"/>
              <w:spacing w:after="0"/>
              <w:ind w:left="72"/>
              <w:jc w:val="both"/>
              <w:rPr>
                <w:rFonts w:ascii="Arial" w:hAnsi="Arial" w:cs="Arial"/>
                <w:i/>
                <w:color w:val="FFFFFF" w:themeColor="background1"/>
              </w:rPr>
            </w:pPr>
            <w:r w:rsidRPr="00B53E09">
              <w:rPr>
                <w:rFonts w:ascii="Arial" w:hAnsi="Arial" w:cs="Arial"/>
                <w:i/>
                <w:color w:val="FFFFFF" w:themeColor="background1"/>
              </w:rPr>
              <w:t>Quienes</w:t>
            </w:r>
          </w:p>
        </w:tc>
        <w:tc>
          <w:tcPr>
            <w:tcW w:w="4354" w:type="dxa"/>
            <w:shd w:val="clear" w:color="auto" w:fill="DBE5F1" w:themeFill="accent1" w:themeFillTint="33"/>
          </w:tcPr>
          <w:p w:rsidR="002A39EE" w:rsidRDefault="002A39EE" w:rsidP="00C460C9">
            <w:pPr>
              <w:pStyle w:val="Textoindependiente"/>
              <w:snapToGrid w:val="0"/>
              <w:spacing w:after="0"/>
              <w:ind w:left="0"/>
              <w:jc w:val="both"/>
              <w:rPr>
                <w:rFonts w:ascii="Arial" w:hAnsi="Arial" w:cs="Arial"/>
                <w:color w:val="000000"/>
              </w:rPr>
            </w:pPr>
            <w:r>
              <w:rPr>
                <w:rFonts w:ascii="Arial" w:hAnsi="Arial" w:cs="Arial"/>
                <w:color w:val="000000"/>
              </w:rPr>
              <w:t xml:space="preserve">Administran y llevan a </w:t>
            </w:r>
            <w:r w:rsidR="00333F3D">
              <w:rPr>
                <w:rFonts w:ascii="Arial" w:hAnsi="Arial" w:cs="Arial"/>
                <w:color w:val="000000"/>
              </w:rPr>
              <w:t>cabo el registro de pedidos de clientes.</w:t>
            </w:r>
          </w:p>
        </w:tc>
      </w:tr>
      <w:tr w:rsidR="002A39EE" w:rsidTr="00C460C9">
        <w:tc>
          <w:tcPr>
            <w:tcW w:w="2376" w:type="dxa"/>
            <w:shd w:val="clear" w:color="auto" w:fill="1F497D" w:themeFill="text2"/>
          </w:tcPr>
          <w:p w:rsidR="002A39EE" w:rsidRPr="00B53E09" w:rsidRDefault="002A39EE" w:rsidP="00C460C9">
            <w:pPr>
              <w:pStyle w:val="Textoindependiente"/>
              <w:snapToGrid w:val="0"/>
              <w:spacing w:after="0"/>
              <w:ind w:left="72"/>
              <w:jc w:val="both"/>
              <w:rPr>
                <w:rFonts w:ascii="Arial" w:hAnsi="Arial" w:cs="Arial"/>
                <w:i/>
                <w:color w:val="FFFFFF" w:themeColor="background1"/>
              </w:rPr>
            </w:pPr>
            <w:r w:rsidRPr="00B53E09">
              <w:rPr>
                <w:rFonts w:ascii="Arial" w:hAnsi="Arial" w:cs="Arial"/>
                <w:i/>
                <w:color w:val="FFFFFF" w:themeColor="background1"/>
              </w:rPr>
              <w:t xml:space="preserve">El Sistema </w:t>
            </w:r>
            <w:r w:rsidR="00333F3D" w:rsidRPr="00B53E09">
              <w:rPr>
                <w:rFonts w:ascii="Arial" w:hAnsi="Arial" w:cs="Arial"/>
                <w:i/>
                <w:color w:val="FFFFFF" w:themeColor="background1"/>
              </w:rPr>
              <w:t>MobilMarket</w:t>
            </w:r>
          </w:p>
        </w:tc>
        <w:tc>
          <w:tcPr>
            <w:tcW w:w="4354" w:type="dxa"/>
            <w:shd w:val="clear" w:color="auto" w:fill="DBE5F1" w:themeFill="accent1" w:themeFillTint="33"/>
          </w:tcPr>
          <w:p w:rsidR="002A39EE" w:rsidRDefault="002A39EE" w:rsidP="00C460C9">
            <w:pPr>
              <w:pStyle w:val="Textoindependiente"/>
              <w:snapToGrid w:val="0"/>
              <w:spacing w:after="0"/>
              <w:ind w:left="0"/>
              <w:jc w:val="both"/>
              <w:rPr>
                <w:rFonts w:ascii="Arial" w:hAnsi="Arial" w:cs="Arial"/>
                <w:color w:val="000000"/>
              </w:rPr>
            </w:pPr>
            <w:r>
              <w:rPr>
                <w:rFonts w:ascii="Arial" w:hAnsi="Arial" w:cs="Arial"/>
                <w:color w:val="000000"/>
              </w:rPr>
              <w:t>Es una herramienta</w:t>
            </w:r>
            <w:r w:rsidR="00333F3D">
              <w:rPr>
                <w:rFonts w:ascii="Arial" w:hAnsi="Arial" w:cs="Arial"/>
                <w:color w:val="000000"/>
              </w:rPr>
              <w:t xml:space="preserve"> que se podrá utilizar desde los dispositivos móviles de la fuerza de venta de la empresa.</w:t>
            </w:r>
          </w:p>
        </w:tc>
      </w:tr>
      <w:tr w:rsidR="002A39EE" w:rsidTr="00C460C9">
        <w:tc>
          <w:tcPr>
            <w:tcW w:w="2376" w:type="dxa"/>
            <w:shd w:val="clear" w:color="auto" w:fill="1F497D" w:themeFill="text2"/>
          </w:tcPr>
          <w:p w:rsidR="002A39EE" w:rsidRPr="00B53E09" w:rsidRDefault="002A39EE" w:rsidP="00C460C9">
            <w:pPr>
              <w:pStyle w:val="Textoindependiente"/>
              <w:snapToGrid w:val="0"/>
              <w:spacing w:after="0"/>
              <w:ind w:left="72"/>
              <w:jc w:val="both"/>
              <w:rPr>
                <w:rFonts w:ascii="Arial" w:hAnsi="Arial" w:cs="Arial"/>
                <w:i/>
                <w:color w:val="FFFFFF" w:themeColor="background1"/>
              </w:rPr>
            </w:pPr>
            <w:r w:rsidRPr="00B53E09">
              <w:rPr>
                <w:rFonts w:ascii="Arial" w:hAnsi="Arial" w:cs="Arial"/>
                <w:i/>
                <w:color w:val="FFFFFF" w:themeColor="background1"/>
              </w:rPr>
              <w:t>Que</w:t>
            </w:r>
          </w:p>
        </w:tc>
        <w:tc>
          <w:tcPr>
            <w:tcW w:w="4354" w:type="dxa"/>
            <w:shd w:val="clear" w:color="auto" w:fill="DBE5F1" w:themeFill="accent1" w:themeFillTint="33"/>
          </w:tcPr>
          <w:p w:rsidR="002A39EE" w:rsidRDefault="002A39EE" w:rsidP="00C460C9">
            <w:pPr>
              <w:pStyle w:val="Textoindependiente"/>
              <w:snapToGrid w:val="0"/>
              <w:spacing w:after="0"/>
              <w:ind w:left="0"/>
              <w:jc w:val="both"/>
              <w:rPr>
                <w:rFonts w:ascii="Arial" w:hAnsi="Arial" w:cs="Arial"/>
                <w:color w:val="000000"/>
              </w:rPr>
            </w:pPr>
            <w:r>
              <w:rPr>
                <w:rFonts w:ascii="Arial" w:hAnsi="Arial" w:cs="Arial"/>
                <w:color w:val="000000"/>
              </w:rPr>
              <w:t xml:space="preserve">Permite administrar </w:t>
            </w:r>
            <w:r w:rsidR="00333F3D">
              <w:rPr>
                <w:rFonts w:ascii="Arial" w:hAnsi="Arial" w:cs="Arial"/>
                <w:color w:val="000000"/>
              </w:rPr>
              <w:t>la información relacionada a los pedidos</w:t>
            </w:r>
            <w:r>
              <w:rPr>
                <w:rFonts w:ascii="Arial" w:hAnsi="Arial" w:cs="Arial"/>
                <w:color w:val="000000"/>
              </w:rPr>
              <w:t xml:space="preserve">, </w:t>
            </w:r>
            <w:r w:rsidR="00333F3D">
              <w:rPr>
                <w:rFonts w:ascii="Arial" w:hAnsi="Arial" w:cs="Arial"/>
                <w:color w:val="000000"/>
              </w:rPr>
              <w:t>productos</w:t>
            </w:r>
            <w:r>
              <w:rPr>
                <w:rFonts w:ascii="Arial" w:hAnsi="Arial" w:cs="Arial"/>
                <w:color w:val="000000"/>
              </w:rPr>
              <w:t xml:space="preserve">  e información completa sobres sus clientes.</w:t>
            </w:r>
          </w:p>
        </w:tc>
      </w:tr>
      <w:tr w:rsidR="002A39EE" w:rsidTr="00C460C9">
        <w:tc>
          <w:tcPr>
            <w:tcW w:w="2376" w:type="dxa"/>
            <w:shd w:val="clear" w:color="auto" w:fill="1F497D" w:themeFill="text2"/>
          </w:tcPr>
          <w:p w:rsidR="002A39EE" w:rsidRPr="00B53E09" w:rsidRDefault="002A39EE" w:rsidP="00C460C9">
            <w:pPr>
              <w:pStyle w:val="Textoindependiente"/>
              <w:snapToGrid w:val="0"/>
              <w:spacing w:after="0"/>
              <w:ind w:left="72"/>
              <w:jc w:val="both"/>
              <w:rPr>
                <w:rFonts w:ascii="Arial" w:hAnsi="Arial" w:cs="Arial"/>
                <w:i/>
                <w:color w:val="FFFFFF" w:themeColor="background1"/>
              </w:rPr>
            </w:pPr>
            <w:r w:rsidRPr="00B53E09">
              <w:rPr>
                <w:rFonts w:ascii="Arial" w:hAnsi="Arial" w:cs="Arial"/>
                <w:i/>
                <w:color w:val="FFFFFF" w:themeColor="background1"/>
              </w:rPr>
              <w:t>A diferencia de</w:t>
            </w:r>
          </w:p>
        </w:tc>
        <w:tc>
          <w:tcPr>
            <w:tcW w:w="4354" w:type="dxa"/>
            <w:shd w:val="clear" w:color="auto" w:fill="DBE5F1" w:themeFill="accent1" w:themeFillTint="33"/>
          </w:tcPr>
          <w:p w:rsidR="002A39EE" w:rsidRDefault="002A39EE" w:rsidP="00C460C9">
            <w:pPr>
              <w:pStyle w:val="Textoindependiente"/>
              <w:snapToGrid w:val="0"/>
              <w:spacing w:after="0"/>
              <w:ind w:left="0"/>
              <w:jc w:val="both"/>
              <w:rPr>
                <w:rFonts w:ascii="Arial" w:hAnsi="Arial" w:cs="Arial"/>
                <w:color w:val="000000"/>
              </w:rPr>
            </w:pPr>
            <w:r>
              <w:rPr>
                <w:rFonts w:ascii="Arial" w:hAnsi="Arial" w:cs="Arial"/>
                <w:color w:val="000000"/>
              </w:rPr>
              <w:t xml:space="preserve">Los procesos </w:t>
            </w:r>
            <w:r w:rsidR="00333F3D">
              <w:rPr>
                <w:rFonts w:ascii="Arial" w:hAnsi="Arial" w:cs="Arial"/>
                <w:color w:val="000000"/>
              </w:rPr>
              <w:t xml:space="preserve">existentes llevados </w:t>
            </w:r>
            <w:r>
              <w:rPr>
                <w:rFonts w:ascii="Arial" w:hAnsi="Arial" w:cs="Arial"/>
                <w:color w:val="000000"/>
              </w:rPr>
              <w:t xml:space="preserve"> sin </w:t>
            </w:r>
            <w:r w:rsidR="00333F3D">
              <w:rPr>
                <w:rFonts w:ascii="Arial" w:hAnsi="Arial" w:cs="Arial"/>
                <w:color w:val="000000"/>
              </w:rPr>
              <w:t xml:space="preserve">el </w:t>
            </w:r>
            <w:r>
              <w:rPr>
                <w:rFonts w:ascii="Arial" w:hAnsi="Arial" w:cs="Arial"/>
                <w:color w:val="000000"/>
              </w:rPr>
              <w:t>control</w:t>
            </w:r>
            <w:r w:rsidR="00333F3D">
              <w:rPr>
                <w:rFonts w:ascii="Arial" w:hAnsi="Arial" w:cs="Arial"/>
                <w:color w:val="000000"/>
              </w:rPr>
              <w:t xml:space="preserve"> adecuado  y realizados de forma manual</w:t>
            </w:r>
            <w:r>
              <w:rPr>
                <w:rFonts w:ascii="Arial" w:hAnsi="Arial" w:cs="Arial"/>
                <w:color w:val="000000"/>
              </w:rPr>
              <w:t>.</w:t>
            </w:r>
          </w:p>
        </w:tc>
      </w:tr>
      <w:tr w:rsidR="002A39EE" w:rsidTr="00C460C9">
        <w:tc>
          <w:tcPr>
            <w:tcW w:w="2376" w:type="dxa"/>
            <w:shd w:val="clear" w:color="auto" w:fill="1F497D" w:themeFill="text2"/>
          </w:tcPr>
          <w:p w:rsidR="002A39EE" w:rsidRPr="00B53E09" w:rsidRDefault="002A39EE" w:rsidP="00C460C9">
            <w:pPr>
              <w:pStyle w:val="Textoindependiente"/>
              <w:snapToGrid w:val="0"/>
              <w:spacing w:after="0"/>
              <w:ind w:left="72"/>
              <w:jc w:val="both"/>
              <w:rPr>
                <w:rFonts w:ascii="Arial" w:hAnsi="Arial" w:cs="Arial"/>
                <w:i/>
                <w:color w:val="FFFFFF" w:themeColor="background1"/>
              </w:rPr>
            </w:pPr>
            <w:r w:rsidRPr="00B53E09">
              <w:rPr>
                <w:rFonts w:ascii="Arial" w:hAnsi="Arial" w:cs="Arial"/>
                <w:i/>
                <w:color w:val="FFFFFF" w:themeColor="background1"/>
              </w:rPr>
              <w:t>Nuestro Producto</w:t>
            </w:r>
          </w:p>
        </w:tc>
        <w:tc>
          <w:tcPr>
            <w:tcW w:w="4354" w:type="dxa"/>
            <w:shd w:val="clear" w:color="auto" w:fill="DBE5F1" w:themeFill="accent1" w:themeFillTint="33"/>
          </w:tcPr>
          <w:p w:rsidR="002A39EE" w:rsidRDefault="002A39EE" w:rsidP="00C460C9">
            <w:pPr>
              <w:pStyle w:val="Textoindependiente"/>
              <w:snapToGrid w:val="0"/>
              <w:spacing w:after="0"/>
              <w:ind w:left="0"/>
              <w:jc w:val="both"/>
              <w:rPr>
                <w:rFonts w:ascii="Arial" w:hAnsi="Arial" w:cs="Arial"/>
                <w:color w:val="000000"/>
              </w:rPr>
            </w:pPr>
            <w:r>
              <w:rPr>
                <w:rFonts w:ascii="Arial" w:hAnsi="Arial" w:cs="Arial"/>
                <w:color w:val="000000"/>
              </w:rPr>
              <w:t>Brind</w:t>
            </w:r>
            <w:r w:rsidR="00333F3D">
              <w:rPr>
                <w:rFonts w:ascii="Arial" w:hAnsi="Arial" w:cs="Arial"/>
                <w:color w:val="000000"/>
              </w:rPr>
              <w:t>a facilidades para el manejo del proceso de toma de pedidos</w:t>
            </w:r>
            <w:r>
              <w:rPr>
                <w:rFonts w:ascii="Arial" w:hAnsi="Arial" w:cs="Arial"/>
                <w:color w:val="000000"/>
              </w:rPr>
              <w:t xml:space="preserve">; además de información  completa </w:t>
            </w:r>
            <w:r w:rsidR="00333F3D">
              <w:rPr>
                <w:rFonts w:ascii="Arial" w:hAnsi="Arial" w:cs="Arial"/>
                <w:color w:val="000000"/>
              </w:rPr>
              <w:t xml:space="preserve">y en línea </w:t>
            </w:r>
            <w:r>
              <w:rPr>
                <w:rFonts w:ascii="Arial" w:hAnsi="Arial" w:cs="Arial"/>
                <w:color w:val="000000"/>
              </w:rPr>
              <w:t xml:space="preserve">sobre </w:t>
            </w:r>
            <w:r w:rsidR="00333F3D">
              <w:rPr>
                <w:rFonts w:ascii="Arial" w:hAnsi="Arial" w:cs="Arial"/>
                <w:color w:val="000000"/>
              </w:rPr>
              <w:t>los productos y stocks respectivos.</w:t>
            </w:r>
          </w:p>
        </w:tc>
      </w:tr>
    </w:tbl>
    <w:p w:rsidR="002A39EE" w:rsidRPr="007620D5" w:rsidRDefault="002A39EE" w:rsidP="007620D5">
      <w:pPr>
        <w:rPr>
          <w:lang w:val="es-PE" w:eastAsia="ja-JP"/>
        </w:rPr>
      </w:pPr>
    </w:p>
    <w:p w:rsidR="00B53965" w:rsidRPr="004906CA" w:rsidRDefault="00B53965" w:rsidP="00B53965">
      <w:pPr>
        <w:pStyle w:val="Ttulo1"/>
        <w:numPr>
          <w:ilvl w:val="0"/>
          <w:numId w:val="0"/>
        </w:numPr>
        <w:spacing w:before="0"/>
        <w:rPr>
          <w:rFonts w:cs="Arial"/>
          <w:sz w:val="22"/>
          <w:szCs w:val="22"/>
          <w:lang w:val="es-PE"/>
        </w:rPr>
      </w:pPr>
    </w:p>
    <w:p w:rsidR="00C62C11" w:rsidRPr="004906CA" w:rsidRDefault="005A59A6" w:rsidP="00C62C11">
      <w:pPr>
        <w:pStyle w:val="Ttulo1"/>
        <w:spacing w:before="0"/>
        <w:rPr>
          <w:rFonts w:cs="Arial"/>
          <w:sz w:val="22"/>
          <w:szCs w:val="22"/>
          <w:lang w:val="es-PE"/>
        </w:rPr>
      </w:pPr>
      <w:bookmarkStart w:id="9" w:name="_Toc327821705"/>
      <w:r w:rsidRPr="004906CA">
        <w:rPr>
          <w:rFonts w:cs="Arial"/>
          <w:sz w:val="22"/>
          <w:szCs w:val="22"/>
          <w:lang w:val="es-PE"/>
        </w:rPr>
        <w:t xml:space="preserve">Descripción de </w:t>
      </w:r>
      <w:r w:rsidR="00B53965" w:rsidRPr="004906CA">
        <w:rPr>
          <w:rFonts w:cs="Arial"/>
          <w:sz w:val="22"/>
          <w:szCs w:val="22"/>
          <w:lang w:val="es-PE"/>
        </w:rPr>
        <w:t>usuario</w:t>
      </w:r>
      <w:r w:rsidRPr="004906CA">
        <w:rPr>
          <w:rFonts w:cs="Arial"/>
          <w:sz w:val="22"/>
          <w:szCs w:val="22"/>
          <w:lang w:val="es-PE"/>
        </w:rPr>
        <w:t>s</w:t>
      </w:r>
      <w:bookmarkEnd w:id="9"/>
    </w:p>
    <w:p w:rsidR="00C62C11" w:rsidRPr="004906CA" w:rsidRDefault="00C62C11" w:rsidP="00B53E09">
      <w:pPr>
        <w:spacing w:line="360" w:lineRule="auto"/>
        <w:rPr>
          <w:rFonts w:cs="Arial"/>
          <w:sz w:val="22"/>
          <w:szCs w:val="22"/>
          <w:lang w:val="es-PE" w:eastAsia="ja-JP"/>
        </w:rPr>
      </w:pPr>
    </w:p>
    <w:p w:rsidR="00C62C11" w:rsidRPr="004906CA" w:rsidRDefault="00C62C11" w:rsidP="00C460C9">
      <w:pPr>
        <w:numPr>
          <w:ilvl w:val="0"/>
          <w:numId w:val="34"/>
        </w:numPr>
        <w:tabs>
          <w:tab w:val="left" w:pos="851"/>
          <w:tab w:val="left" w:pos="993"/>
          <w:tab w:val="left" w:pos="1065"/>
          <w:tab w:val="left" w:pos="1418"/>
          <w:tab w:val="left" w:pos="1515"/>
        </w:tabs>
        <w:suppressAutoHyphens/>
        <w:spacing w:line="360" w:lineRule="auto"/>
        <w:ind w:left="851"/>
        <w:rPr>
          <w:rFonts w:cs="Arial"/>
          <w:color w:val="000000"/>
          <w:sz w:val="22"/>
          <w:szCs w:val="22"/>
        </w:rPr>
      </w:pPr>
      <w:r w:rsidRPr="00C460C9">
        <w:rPr>
          <w:rFonts w:cs="Arial"/>
          <w:b/>
          <w:color w:val="000000"/>
          <w:sz w:val="22"/>
          <w:szCs w:val="22"/>
          <w:lang w:val="es-PE"/>
        </w:rPr>
        <w:t>Administrador</w:t>
      </w:r>
      <w:r w:rsidRPr="004906CA">
        <w:rPr>
          <w:rFonts w:cs="Arial"/>
          <w:b/>
          <w:bCs/>
          <w:color w:val="000000"/>
          <w:sz w:val="22"/>
          <w:szCs w:val="22"/>
        </w:rPr>
        <w:t xml:space="preserve"> del sistema</w:t>
      </w:r>
    </w:p>
    <w:p w:rsidR="00C62C11" w:rsidRPr="004906CA" w:rsidRDefault="00C62C11" w:rsidP="00B53E09">
      <w:pPr>
        <w:pStyle w:val="NormalWeb"/>
        <w:spacing w:before="0" w:beforeAutospacing="0" w:after="0" w:afterAutospacing="0" w:line="360" w:lineRule="auto"/>
        <w:ind w:left="700"/>
        <w:rPr>
          <w:rFonts w:ascii="Arial" w:hAnsi="Arial" w:cs="Arial"/>
          <w:color w:val="000000"/>
          <w:sz w:val="22"/>
          <w:szCs w:val="22"/>
        </w:rPr>
      </w:pPr>
      <w:r w:rsidRPr="004906CA">
        <w:rPr>
          <w:rFonts w:ascii="Arial" w:hAnsi="Arial" w:cs="Arial"/>
          <w:color w:val="000000"/>
          <w:sz w:val="22"/>
          <w:szCs w:val="22"/>
        </w:rPr>
        <w:t>Este tipo de usuario tendrá acceso a las funcionalidades de administración de usuarios y perfiles.</w:t>
      </w:r>
    </w:p>
    <w:p w:rsidR="00C62C11" w:rsidRPr="004906CA" w:rsidRDefault="00C62C11" w:rsidP="00C460C9">
      <w:pPr>
        <w:numPr>
          <w:ilvl w:val="0"/>
          <w:numId w:val="34"/>
        </w:numPr>
        <w:tabs>
          <w:tab w:val="left" w:pos="851"/>
          <w:tab w:val="left" w:pos="993"/>
          <w:tab w:val="left" w:pos="1065"/>
          <w:tab w:val="left" w:pos="1418"/>
          <w:tab w:val="left" w:pos="1515"/>
        </w:tabs>
        <w:suppressAutoHyphens/>
        <w:spacing w:line="360" w:lineRule="auto"/>
        <w:ind w:left="851"/>
        <w:rPr>
          <w:rFonts w:cs="Arial"/>
          <w:color w:val="000000"/>
          <w:sz w:val="22"/>
          <w:szCs w:val="22"/>
        </w:rPr>
      </w:pPr>
      <w:r w:rsidRPr="00C460C9">
        <w:rPr>
          <w:rFonts w:cs="Arial"/>
          <w:b/>
          <w:color w:val="000000"/>
          <w:sz w:val="22"/>
          <w:szCs w:val="22"/>
          <w:lang w:val="es-PE"/>
        </w:rPr>
        <w:t>Supervisor</w:t>
      </w:r>
      <w:r w:rsidRPr="004906CA">
        <w:rPr>
          <w:rFonts w:cs="Arial"/>
          <w:b/>
          <w:bCs/>
          <w:color w:val="000000"/>
          <w:sz w:val="22"/>
          <w:szCs w:val="22"/>
        </w:rPr>
        <w:t xml:space="preserve"> de ventas</w:t>
      </w:r>
    </w:p>
    <w:p w:rsidR="00C62C11" w:rsidRPr="004906CA" w:rsidRDefault="00C62C11" w:rsidP="00B53E09">
      <w:pPr>
        <w:pStyle w:val="NormalWeb"/>
        <w:spacing w:before="0" w:beforeAutospacing="0" w:after="0" w:afterAutospacing="0" w:line="360" w:lineRule="auto"/>
        <w:ind w:left="700"/>
        <w:rPr>
          <w:rFonts w:ascii="Arial" w:hAnsi="Arial" w:cs="Arial"/>
          <w:color w:val="000000"/>
          <w:sz w:val="22"/>
          <w:szCs w:val="22"/>
        </w:rPr>
      </w:pPr>
      <w:r w:rsidRPr="004906CA">
        <w:rPr>
          <w:rFonts w:ascii="Arial" w:hAnsi="Arial" w:cs="Arial"/>
          <w:color w:val="000000"/>
          <w:sz w:val="22"/>
          <w:szCs w:val="22"/>
        </w:rPr>
        <w:t>Este usuario se encarga de monitorear lo realizado por los vendedores, tiene la posibilidad de generar los distintos reportes que ofrece el sistema como reporte de mejores vendedores, productos más vendidos o productos bajo el stock mínimo</w:t>
      </w:r>
    </w:p>
    <w:p w:rsidR="00C62C11" w:rsidRPr="004906CA" w:rsidRDefault="00C62C11" w:rsidP="00C460C9">
      <w:pPr>
        <w:numPr>
          <w:ilvl w:val="0"/>
          <w:numId w:val="34"/>
        </w:numPr>
        <w:tabs>
          <w:tab w:val="left" w:pos="851"/>
          <w:tab w:val="left" w:pos="993"/>
          <w:tab w:val="left" w:pos="1065"/>
          <w:tab w:val="left" w:pos="1418"/>
          <w:tab w:val="left" w:pos="1515"/>
        </w:tabs>
        <w:suppressAutoHyphens/>
        <w:spacing w:line="360" w:lineRule="auto"/>
        <w:ind w:left="851"/>
        <w:rPr>
          <w:rFonts w:cs="Arial"/>
          <w:color w:val="000000"/>
          <w:sz w:val="22"/>
          <w:szCs w:val="22"/>
        </w:rPr>
      </w:pPr>
      <w:r w:rsidRPr="00C460C9">
        <w:rPr>
          <w:rFonts w:cs="Arial"/>
          <w:b/>
          <w:color w:val="000000"/>
          <w:sz w:val="22"/>
          <w:szCs w:val="22"/>
          <w:lang w:val="es-PE"/>
        </w:rPr>
        <w:t>Vendedor</w:t>
      </w:r>
    </w:p>
    <w:p w:rsidR="00C62C11" w:rsidRPr="004906CA" w:rsidRDefault="00C62C11" w:rsidP="00B53E09">
      <w:pPr>
        <w:spacing w:line="360" w:lineRule="auto"/>
        <w:ind w:left="708"/>
        <w:rPr>
          <w:rFonts w:cs="Arial"/>
          <w:sz w:val="22"/>
          <w:szCs w:val="22"/>
          <w:lang w:val="es-PE" w:eastAsia="ja-JP"/>
        </w:rPr>
      </w:pPr>
      <w:r w:rsidRPr="004906CA">
        <w:rPr>
          <w:rFonts w:cs="Arial"/>
          <w:color w:val="000000"/>
          <w:sz w:val="22"/>
          <w:szCs w:val="22"/>
        </w:rPr>
        <w:t>Este usuario, es el principal contacto directo con el cliente y se encarga de la atención, la toma de datos a los clientes y la toma de pedidos.</w:t>
      </w:r>
    </w:p>
    <w:p w:rsidR="00B53965" w:rsidRPr="004906CA" w:rsidRDefault="00B53965" w:rsidP="00B53E09">
      <w:pPr>
        <w:pStyle w:val="Ttulo1"/>
        <w:numPr>
          <w:ilvl w:val="0"/>
          <w:numId w:val="0"/>
        </w:numPr>
        <w:spacing w:before="0" w:line="360" w:lineRule="auto"/>
        <w:rPr>
          <w:rFonts w:cs="Arial"/>
          <w:sz w:val="22"/>
          <w:szCs w:val="22"/>
          <w:lang w:val="es-PE"/>
        </w:rPr>
      </w:pPr>
    </w:p>
    <w:p w:rsidR="00F42DCC" w:rsidRPr="004906CA" w:rsidRDefault="00B53965" w:rsidP="00B53E09">
      <w:pPr>
        <w:pStyle w:val="Ttulo1"/>
        <w:spacing w:before="0" w:line="360" w:lineRule="auto"/>
        <w:rPr>
          <w:rFonts w:cs="Arial"/>
          <w:sz w:val="22"/>
          <w:szCs w:val="22"/>
          <w:lang w:val="es-PE"/>
        </w:rPr>
      </w:pPr>
      <w:bookmarkStart w:id="10" w:name="_Toc327821706"/>
      <w:r w:rsidRPr="004906CA">
        <w:rPr>
          <w:rFonts w:cs="Arial"/>
          <w:sz w:val="22"/>
          <w:szCs w:val="22"/>
          <w:lang w:val="es-PE"/>
        </w:rPr>
        <w:t>Visión general del producto</w:t>
      </w:r>
      <w:bookmarkEnd w:id="10"/>
    </w:p>
    <w:p w:rsidR="00F42DCC" w:rsidRPr="004906CA" w:rsidRDefault="00F42DCC" w:rsidP="00B53E09">
      <w:pPr>
        <w:spacing w:line="360" w:lineRule="auto"/>
        <w:ind w:left="491"/>
        <w:rPr>
          <w:rFonts w:cs="Arial"/>
          <w:sz w:val="22"/>
          <w:szCs w:val="22"/>
          <w:lang w:val="es-PE" w:eastAsia="ja-JP"/>
        </w:rPr>
      </w:pPr>
      <w:r w:rsidRPr="004906CA">
        <w:rPr>
          <w:rFonts w:cs="Arial"/>
          <w:sz w:val="22"/>
          <w:szCs w:val="22"/>
          <w:lang w:val="es-PE" w:eastAsia="ja-JP"/>
        </w:rPr>
        <w:t>Para entender mejor el producto se pasará a explicar cada uno de los módulos con los que contará el sistema MobilMarket:</w:t>
      </w:r>
    </w:p>
    <w:p w:rsidR="00DB6CC0" w:rsidRPr="004906CA" w:rsidRDefault="00DB6CC0" w:rsidP="00B53E09">
      <w:pPr>
        <w:spacing w:line="360" w:lineRule="auto"/>
        <w:rPr>
          <w:rFonts w:cs="Arial"/>
          <w:sz w:val="22"/>
          <w:szCs w:val="22"/>
          <w:lang w:val="es-PE" w:eastAsia="ja-JP"/>
        </w:rPr>
      </w:pPr>
    </w:p>
    <w:p w:rsidR="00F42DCC" w:rsidRPr="004906CA" w:rsidRDefault="00AB20F9" w:rsidP="00B53E09">
      <w:pPr>
        <w:numPr>
          <w:ilvl w:val="0"/>
          <w:numId w:val="34"/>
        </w:numPr>
        <w:tabs>
          <w:tab w:val="left" w:pos="851"/>
          <w:tab w:val="left" w:pos="993"/>
          <w:tab w:val="left" w:pos="1065"/>
          <w:tab w:val="left" w:pos="1418"/>
          <w:tab w:val="left" w:pos="1515"/>
        </w:tabs>
        <w:suppressAutoHyphens/>
        <w:spacing w:line="360" w:lineRule="auto"/>
        <w:ind w:left="851"/>
        <w:rPr>
          <w:rFonts w:cs="Arial"/>
          <w:b/>
          <w:color w:val="000000"/>
          <w:sz w:val="22"/>
          <w:szCs w:val="22"/>
          <w:lang w:val="es-PE"/>
        </w:rPr>
      </w:pPr>
      <w:r w:rsidRPr="004906CA">
        <w:rPr>
          <w:rFonts w:cs="Arial"/>
          <w:b/>
          <w:color w:val="000000"/>
          <w:sz w:val="22"/>
          <w:szCs w:val="22"/>
          <w:lang w:val="es-PE"/>
        </w:rPr>
        <w:t>Mó</w:t>
      </w:r>
      <w:r w:rsidR="00F42DCC" w:rsidRPr="004906CA">
        <w:rPr>
          <w:rFonts w:cs="Arial"/>
          <w:b/>
          <w:color w:val="000000"/>
          <w:sz w:val="22"/>
          <w:szCs w:val="22"/>
          <w:lang w:val="es-PE"/>
        </w:rPr>
        <w:t>dulo de Pedidos</w:t>
      </w:r>
    </w:p>
    <w:p w:rsidR="00DB6CC0" w:rsidRPr="004906CA" w:rsidRDefault="00F42DCC" w:rsidP="00B53E09">
      <w:pPr>
        <w:tabs>
          <w:tab w:val="left" w:pos="851"/>
          <w:tab w:val="left" w:pos="993"/>
          <w:tab w:val="left" w:pos="1065"/>
          <w:tab w:val="left" w:pos="1418"/>
          <w:tab w:val="left" w:pos="1515"/>
        </w:tabs>
        <w:suppressAutoHyphens/>
        <w:spacing w:line="360" w:lineRule="auto"/>
        <w:ind w:left="851"/>
        <w:rPr>
          <w:rFonts w:cs="Arial"/>
          <w:color w:val="000000"/>
          <w:sz w:val="22"/>
          <w:szCs w:val="22"/>
          <w:lang w:val="es-PE"/>
        </w:rPr>
      </w:pPr>
      <w:r w:rsidRPr="004906CA">
        <w:rPr>
          <w:rFonts w:cs="Arial"/>
          <w:color w:val="000000"/>
          <w:sz w:val="22"/>
          <w:szCs w:val="22"/>
          <w:lang w:val="es-PE"/>
        </w:rPr>
        <w:t xml:space="preserve">Permitirá a los vendedores </w:t>
      </w:r>
      <w:r w:rsidR="00DB6CC0" w:rsidRPr="004906CA">
        <w:rPr>
          <w:rFonts w:cs="Arial"/>
          <w:color w:val="000000"/>
          <w:sz w:val="22"/>
          <w:szCs w:val="22"/>
          <w:lang w:val="es-PE"/>
        </w:rPr>
        <w:t xml:space="preserve">el registro de pedidos </w:t>
      </w:r>
      <w:r w:rsidR="00DC6A80" w:rsidRPr="004906CA">
        <w:rPr>
          <w:rFonts w:cs="Arial"/>
          <w:color w:val="000000"/>
          <w:sz w:val="22"/>
          <w:szCs w:val="22"/>
          <w:lang w:val="es-PE"/>
        </w:rPr>
        <w:t>tanto en línea en la base de datos centralizada como en un modo de trabajo de manera local que permita al vendedor almacenar los pedidos en el dispositivo móvil y luego realizar un registro en lote.</w:t>
      </w:r>
      <w:r w:rsidR="00CB5C2E" w:rsidRPr="004906CA">
        <w:rPr>
          <w:rFonts w:cs="Arial"/>
          <w:color w:val="000000"/>
          <w:sz w:val="22"/>
          <w:szCs w:val="22"/>
          <w:lang w:val="es-PE"/>
        </w:rPr>
        <w:t xml:space="preserve"> Se permitirá también la </w:t>
      </w:r>
      <w:r w:rsidR="00DB6CC0" w:rsidRPr="004906CA">
        <w:rPr>
          <w:rFonts w:cs="Arial"/>
          <w:color w:val="000000"/>
          <w:sz w:val="22"/>
          <w:szCs w:val="22"/>
          <w:lang w:val="es-PE"/>
        </w:rPr>
        <w:t>consulta de productos, realización de cotizaciones y envío de las mismas a las cuentas de correo electrónico de los clientes.</w:t>
      </w:r>
    </w:p>
    <w:p w:rsidR="00CB5C2E" w:rsidRPr="004906CA" w:rsidRDefault="00AB20F9" w:rsidP="00B53E09">
      <w:pPr>
        <w:numPr>
          <w:ilvl w:val="0"/>
          <w:numId w:val="34"/>
        </w:numPr>
        <w:tabs>
          <w:tab w:val="left" w:pos="851"/>
          <w:tab w:val="left" w:pos="993"/>
          <w:tab w:val="left" w:pos="1065"/>
          <w:tab w:val="left" w:pos="1418"/>
          <w:tab w:val="left" w:pos="1515"/>
        </w:tabs>
        <w:suppressAutoHyphens/>
        <w:spacing w:line="360" w:lineRule="auto"/>
        <w:ind w:left="851"/>
        <w:rPr>
          <w:rFonts w:cs="Arial"/>
          <w:b/>
          <w:color w:val="000000"/>
          <w:sz w:val="22"/>
          <w:szCs w:val="22"/>
          <w:lang w:val="es-PE"/>
        </w:rPr>
      </w:pPr>
      <w:r w:rsidRPr="004906CA">
        <w:rPr>
          <w:rFonts w:cs="Arial"/>
          <w:b/>
          <w:color w:val="000000"/>
          <w:sz w:val="22"/>
          <w:szCs w:val="22"/>
          <w:lang w:val="es-PE"/>
        </w:rPr>
        <w:t>Mó</w:t>
      </w:r>
      <w:r w:rsidR="00DB6CC0" w:rsidRPr="004906CA">
        <w:rPr>
          <w:rFonts w:cs="Arial"/>
          <w:b/>
          <w:color w:val="000000"/>
          <w:sz w:val="22"/>
          <w:szCs w:val="22"/>
          <w:lang w:val="es-PE"/>
        </w:rPr>
        <w:t>dulo de Administración</w:t>
      </w:r>
    </w:p>
    <w:p w:rsidR="00DB6CC0" w:rsidRPr="004906CA" w:rsidRDefault="00CB5C2E" w:rsidP="00B53E09">
      <w:pPr>
        <w:tabs>
          <w:tab w:val="left" w:pos="851"/>
          <w:tab w:val="left" w:pos="993"/>
          <w:tab w:val="left" w:pos="1065"/>
          <w:tab w:val="left" w:pos="1418"/>
          <w:tab w:val="left" w:pos="1515"/>
        </w:tabs>
        <w:suppressAutoHyphens/>
        <w:spacing w:line="360" w:lineRule="auto"/>
        <w:ind w:left="851"/>
        <w:rPr>
          <w:rFonts w:cs="Arial"/>
          <w:color w:val="000000"/>
          <w:sz w:val="22"/>
          <w:szCs w:val="22"/>
          <w:lang w:val="es-PE"/>
        </w:rPr>
      </w:pPr>
      <w:r w:rsidRPr="004906CA">
        <w:rPr>
          <w:rFonts w:cs="Arial"/>
          <w:color w:val="000000"/>
          <w:sz w:val="22"/>
          <w:szCs w:val="22"/>
          <w:lang w:val="es-PE"/>
        </w:rPr>
        <w:t>Se permitirá</w:t>
      </w:r>
      <w:r w:rsidR="00DB6CC0" w:rsidRPr="004906CA">
        <w:rPr>
          <w:rFonts w:cs="Arial"/>
          <w:color w:val="000000"/>
          <w:sz w:val="22"/>
          <w:szCs w:val="22"/>
          <w:lang w:val="es-PE"/>
        </w:rPr>
        <w:t xml:space="preserve"> el registro de los maestros de la empresa como el registro de clientes, las zonas de venta. </w:t>
      </w:r>
    </w:p>
    <w:p w:rsidR="00CB5C2E" w:rsidRPr="004906CA" w:rsidRDefault="00AB20F9" w:rsidP="00B53E09">
      <w:pPr>
        <w:numPr>
          <w:ilvl w:val="0"/>
          <w:numId w:val="34"/>
        </w:numPr>
        <w:tabs>
          <w:tab w:val="left" w:pos="851"/>
          <w:tab w:val="left" w:pos="993"/>
          <w:tab w:val="left" w:pos="1065"/>
          <w:tab w:val="left" w:pos="1418"/>
          <w:tab w:val="left" w:pos="1515"/>
        </w:tabs>
        <w:suppressAutoHyphens/>
        <w:spacing w:line="360" w:lineRule="auto"/>
        <w:ind w:left="851"/>
        <w:rPr>
          <w:rFonts w:cs="Arial"/>
          <w:b/>
          <w:color w:val="000000"/>
          <w:sz w:val="22"/>
          <w:szCs w:val="22"/>
          <w:lang w:val="es-PE"/>
        </w:rPr>
      </w:pPr>
      <w:r w:rsidRPr="004906CA">
        <w:rPr>
          <w:rFonts w:cs="Arial"/>
          <w:b/>
          <w:color w:val="000000"/>
          <w:sz w:val="22"/>
          <w:szCs w:val="22"/>
          <w:lang w:val="es-PE"/>
        </w:rPr>
        <w:t>Mó</w:t>
      </w:r>
      <w:r w:rsidR="00DB6CC0" w:rsidRPr="004906CA">
        <w:rPr>
          <w:rFonts w:cs="Arial"/>
          <w:b/>
          <w:color w:val="000000"/>
          <w:sz w:val="22"/>
          <w:szCs w:val="22"/>
          <w:lang w:val="es-PE"/>
        </w:rPr>
        <w:t>dulo de Reportes</w:t>
      </w:r>
    </w:p>
    <w:p w:rsidR="00DB6CC0" w:rsidRDefault="00CB5C2E" w:rsidP="00B53E09">
      <w:pPr>
        <w:tabs>
          <w:tab w:val="left" w:pos="851"/>
          <w:tab w:val="left" w:pos="993"/>
          <w:tab w:val="left" w:pos="1065"/>
          <w:tab w:val="left" w:pos="1418"/>
          <w:tab w:val="left" w:pos="1515"/>
        </w:tabs>
        <w:suppressAutoHyphens/>
        <w:spacing w:line="360" w:lineRule="auto"/>
        <w:ind w:left="851"/>
        <w:rPr>
          <w:rFonts w:cs="Arial"/>
          <w:color w:val="000000"/>
          <w:sz w:val="22"/>
          <w:szCs w:val="22"/>
          <w:lang w:val="es-PE"/>
        </w:rPr>
      </w:pPr>
      <w:r w:rsidRPr="004906CA">
        <w:rPr>
          <w:rFonts w:cs="Arial"/>
          <w:color w:val="000000"/>
          <w:sz w:val="22"/>
          <w:szCs w:val="22"/>
          <w:lang w:val="es-PE"/>
        </w:rPr>
        <w:t xml:space="preserve">Se </w:t>
      </w:r>
      <w:r w:rsidR="00DB6CC0" w:rsidRPr="004906CA">
        <w:rPr>
          <w:rFonts w:cs="Arial"/>
          <w:color w:val="000000"/>
          <w:sz w:val="22"/>
          <w:szCs w:val="22"/>
          <w:lang w:val="es-PE"/>
        </w:rPr>
        <w:t>permitirá a</w:t>
      </w:r>
      <w:r w:rsidRPr="004906CA">
        <w:rPr>
          <w:rFonts w:cs="Arial"/>
          <w:color w:val="000000"/>
          <w:sz w:val="22"/>
          <w:szCs w:val="22"/>
          <w:lang w:val="es-PE"/>
        </w:rPr>
        <w:t xml:space="preserve"> los usuarios con el rol Supervisor de ventas</w:t>
      </w:r>
      <w:r w:rsidR="00DB6CC0" w:rsidRPr="004906CA">
        <w:rPr>
          <w:rFonts w:cs="Arial"/>
          <w:color w:val="000000"/>
          <w:sz w:val="22"/>
          <w:szCs w:val="22"/>
          <w:lang w:val="es-PE"/>
        </w:rPr>
        <w:t xml:space="preserve"> emitir reportes que permitan conocer a los mejores vendedores, las zonas donde se realizaron las ventas más grandes, los productos más vendidos, productos</w:t>
      </w:r>
      <w:r w:rsidRPr="004906CA">
        <w:rPr>
          <w:rFonts w:cs="Arial"/>
          <w:color w:val="000000"/>
          <w:sz w:val="22"/>
          <w:szCs w:val="22"/>
          <w:lang w:val="es-PE"/>
        </w:rPr>
        <w:t xml:space="preserve"> que están bajo el stock mínimo, éstos reportes deben servir como apoyo para la toma de decisiones.</w:t>
      </w:r>
    </w:p>
    <w:p w:rsidR="00C460C9" w:rsidRDefault="00C460C9" w:rsidP="00B53E09">
      <w:pPr>
        <w:tabs>
          <w:tab w:val="left" w:pos="851"/>
          <w:tab w:val="left" w:pos="993"/>
          <w:tab w:val="left" w:pos="1065"/>
          <w:tab w:val="left" w:pos="1418"/>
          <w:tab w:val="left" w:pos="1515"/>
        </w:tabs>
        <w:suppressAutoHyphens/>
        <w:spacing w:line="360" w:lineRule="auto"/>
        <w:ind w:left="851"/>
        <w:rPr>
          <w:rFonts w:cs="Arial"/>
          <w:color w:val="000000"/>
          <w:sz w:val="22"/>
          <w:szCs w:val="22"/>
          <w:lang w:val="es-PE"/>
        </w:rPr>
      </w:pPr>
    </w:p>
    <w:p w:rsidR="00C460C9" w:rsidRPr="004906CA" w:rsidRDefault="00C460C9" w:rsidP="00B53E09">
      <w:pPr>
        <w:tabs>
          <w:tab w:val="left" w:pos="851"/>
          <w:tab w:val="left" w:pos="993"/>
          <w:tab w:val="left" w:pos="1065"/>
          <w:tab w:val="left" w:pos="1418"/>
          <w:tab w:val="left" w:pos="1515"/>
        </w:tabs>
        <w:suppressAutoHyphens/>
        <w:spacing w:line="360" w:lineRule="auto"/>
        <w:ind w:left="851"/>
        <w:rPr>
          <w:rFonts w:cs="Arial"/>
          <w:color w:val="000000"/>
          <w:sz w:val="22"/>
          <w:szCs w:val="22"/>
          <w:lang w:val="es-PE"/>
        </w:rPr>
      </w:pPr>
    </w:p>
    <w:p w:rsidR="00AB20F9" w:rsidRPr="004906CA" w:rsidRDefault="00AB20F9" w:rsidP="00B53E09">
      <w:pPr>
        <w:numPr>
          <w:ilvl w:val="0"/>
          <w:numId w:val="34"/>
        </w:numPr>
        <w:tabs>
          <w:tab w:val="left" w:pos="851"/>
          <w:tab w:val="left" w:pos="993"/>
          <w:tab w:val="left" w:pos="1065"/>
          <w:tab w:val="left" w:pos="1418"/>
          <w:tab w:val="left" w:pos="1515"/>
        </w:tabs>
        <w:suppressAutoHyphens/>
        <w:spacing w:line="360" w:lineRule="auto"/>
        <w:ind w:left="851"/>
        <w:rPr>
          <w:rFonts w:cs="Arial"/>
          <w:b/>
          <w:color w:val="000000"/>
          <w:sz w:val="22"/>
          <w:szCs w:val="22"/>
          <w:lang w:val="es-PE"/>
        </w:rPr>
      </w:pPr>
      <w:r w:rsidRPr="004906CA">
        <w:rPr>
          <w:rFonts w:cs="Arial"/>
          <w:b/>
          <w:color w:val="000000"/>
          <w:sz w:val="22"/>
          <w:szCs w:val="22"/>
          <w:lang w:val="es-PE"/>
        </w:rPr>
        <w:lastRenderedPageBreak/>
        <w:t>Módulo de Seguridad</w:t>
      </w:r>
    </w:p>
    <w:p w:rsidR="00AB20F9" w:rsidRPr="004906CA" w:rsidRDefault="00AB20F9" w:rsidP="00B53E09">
      <w:pPr>
        <w:tabs>
          <w:tab w:val="left" w:pos="851"/>
          <w:tab w:val="left" w:pos="993"/>
          <w:tab w:val="left" w:pos="1065"/>
          <w:tab w:val="left" w:pos="1418"/>
          <w:tab w:val="left" w:pos="1515"/>
        </w:tabs>
        <w:suppressAutoHyphens/>
        <w:spacing w:line="360" w:lineRule="auto"/>
        <w:ind w:left="851"/>
        <w:rPr>
          <w:rFonts w:cs="Arial"/>
          <w:color w:val="000000"/>
          <w:sz w:val="22"/>
          <w:szCs w:val="22"/>
          <w:lang w:val="es-PE"/>
        </w:rPr>
      </w:pPr>
      <w:r w:rsidRPr="004906CA">
        <w:rPr>
          <w:rFonts w:cs="Arial"/>
          <w:color w:val="000000"/>
          <w:sz w:val="22"/>
          <w:szCs w:val="22"/>
          <w:lang w:val="es-PE"/>
        </w:rPr>
        <w:t>P</w:t>
      </w:r>
      <w:r w:rsidR="00DB6CC0" w:rsidRPr="004906CA">
        <w:rPr>
          <w:rFonts w:cs="Arial"/>
          <w:color w:val="000000"/>
          <w:sz w:val="22"/>
          <w:szCs w:val="22"/>
          <w:lang w:val="es-PE"/>
        </w:rPr>
        <w:t xml:space="preserve">ermitirá al usuario </w:t>
      </w:r>
      <w:r w:rsidRPr="004906CA">
        <w:rPr>
          <w:rFonts w:cs="Arial"/>
          <w:color w:val="000000"/>
          <w:sz w:val="22"/>
          <w:szCs w:val="22"/>
          <w:lang w:val="es-PE"/>
        </w:rPr>
        <w:t>que cuente con el rol de administrador del sistema gestionar la información de usuarios, roles y permisos asociados a los roles.</w:t>
      </w:r>
    </w:p>
    <w:p w:rsidR="00B53965" w:rsidRPr="004906CA" w:rsidRDefault="00B53965" w:rsidP="00B53965">
      <w:pPr>
        <w:pStyle w:val="Ttulo1"/>
        <w:numPr>
          <w:ilvl w:val="0"/>
          <w:numId w:val="0"/>
        </w:numPr>
        <w:spacing w:before="0"/>
        <w:rPr>
          <w:rFonts w:cs="Arial"/>
          <w:sz w:val="22"/>
          <w:szCs w:val="22"/>
          <w:lang w:val="es-PE"/>
        </w:rPr>
      </w:pPr>
    </w:p>
    <w:p w:rsidR="00B53965" w:rsidRPr="004906CA" w:rsidRDefault="00B53965">
      <w:pPr>
        <w:pStyle w:val="Ttulo1"/>
        <w:spacing w:before="0"/>
        <w:rPr>
          <w:rFonts w:cs="Arial"/>
          <w:sz w:val="22"/>
          <w:szCs w:val="22"/>
          <w:lang w:val="es-PE"/>
        </w:rPr>
      </w:pPr>
      <w:bookmarkStart w:id="11" w:name="_Toc327821707"/>
      <w:r w:rsidRPr="004906CA">
        <w:rPr>
          <w:rFonts w:cs="Arial"/>
          <w:sz w:val="22"/>
          <w:szCs w:val="22"/>
          <w:lang w:val="es-PE"/>
        </w:rPr>
        <w:t>Atributos</w:t>
      </w:r>
      <w:bookmarkEnd w:id="11"/>
    </w:p>
    <w:p w:rsidR="00BD4A61" w:rsidRPr="004906CA" w:rsidRDefault="00BD4A61" w:rsidP="00BD4A61">
      <w:pPr>
        <w:rPr>
          <w:rFonts w:cs="Arial"/>
          <w:sz w:val="22"/>
          <w:szCs w:val="22"/>
          <w:lang w:val="es-PE" w:eastAsia="ja-JP"/>
        </w:rPr>
      </w:pPr>
    </w:p>
    <w:p w:rsidR="00BD4A61" w:rsidRPr="004906CA" w:rsidRDefault="00BD4A61" w:rsidP="00B53E09">
      <w:pPr>
        <w:tabs>
          <w:tab w:val="left" w:pos="709"/>
        </w:tabs>
        <w:spacing w:line="360" w:lineRule="auto"/>
        <w:ind w:left="426"/>
        <w:rPr>
          <w:rFonts w:cs="Arial"/>
          <w:sz w:val="22"/>
          <w:szCs w:val="22"/>
          <w:lang w:val="es-PE" w:eastAsia="ja-JP"/>
        </w:rPr>
      </w:pPr>
      <w:r w:rsidRPr="004906CA">
        <w:rPr>
          <w:rFonts w:cs="Arial"/>
          <w:color w:val="000000"/>
          <w:sz w:val="22"/>
          <w:szCs w:val="22"/>
        </w:rPr>
        <w:t xml:space="preserve">El sistema se encuentra diseñado de forma que brinde al usuario características que le permitan manipular eficientemente la información manejada por el negocio, ayudando así a cumplir los objetivos del mismo. El sistema les permitirá a los usuarios </w:t>
      </w:r>
      <w:r w:rsidR="00D42351" w:rsidRPr="004906CA">
        <w:rPr>
          <w:rFonts w:cs="Arial"/>
          <w:color w:val="000000"/>
          <w:sz w:val="22"/>
          <w:szCs w:val="22"/>
        </w:rPr>
        <w:t>no sólo registrar la información referente a clientes o pedidos sino que también explotar la misma a partir de los reportes que emite el sistema</w:t>
      </w:r>
      <w:r w:rsidRPr="004906CA">
        <w:rPr>
          <w:rFonts w:cs="Arial"/>
          <w:color w:val="000000"/>
          <w:sz w:val="22"/>
          <w:szCs w:val="22"/>
        </w:rPr>
        <w:t>. Las diferentes características  brindadas por el sistema son explicadas con mayor detalle en los siguientes puntos.</w:t>
      </w:r>
    </w:p>
    <w:p w:rsidR="00B53965" w:rsidRPr="004906CA" w:rsidRDefault="00B53965" w:rsidP="00B53965">
      <w:pPr>
        <w:rPr>
          <w:rFonts w:cs="Arial"/>
          <w:sz w:val="22"/>
          <w:szCs w:val="22"/>
          <w:lang w:val="es-PE" w:eastAsia="ja-JP"/>
        </w:rPr>
      </w:pPr>
    </w:p>
    <w:p w:rsidR="00B53965" w:rsidRPr="004906CA" w:rsidRDefault="00B53965" w:rsidP="00B53965">
      <w:pPr>
        <w:pStyle w:val="Ttulo1"/>
        <w:spacing w:before="0"/>
        <w:rPr>
          <w:rFonts w:cs="Arial"/>
          <w:sz w:val="22"/>
          <w:szCs w:val="22"/>
          <w:lang w:val="es-PE"/>
        </w:rPr>
      </w:pPr>
      <w:bookmarkStart w:id="12" w:name="_Toc327821708"/>
      <w:r w:rsidRPr="004906CA">
        <w:rPr>
          <w:rFonts w:cs="Arial"/>
          <w:sz w:val="22"/>
          <w:szCs w:val="22"/>
          <w:lang w:val="es-PE"/>
        </w:rPr>
        <w:t>Características del producto</w:t>
      </w:r>
      <w:bookmarkEnd w:id="12"/>
    </w:p>
    <w:p w:rsidR="007C45DD" w:rsidRPr="004906CA" w:rsidRDefault="007C45DD" w:rsidP="007C45DD">
      <w:pPr>
        <w:rPr>
          <w:rFonts w:cs="Arial"/>
          <w:sz w:val="22"/>
          <w:szCs w:val="22"/>
          <w:lang w:val="es-PE" w:eastAsia="ja-JP"/>
        </w:rPr>
      </w:pPr>
    </w:p>
    <w:p w:rsidR="007C45DD" w:rsidRPr="004906CA" w:rsidRDefault="007C45DD" w:rsidP="007C45DD">
      <w:pPr>
        <w:rPr>
          <w:rFonts w:cs="Arial"/>
          <w:sz w:val="22"/>
          <w:szCs w:val="22"/>
          <w:lang w:val="es-PE" w:eastAsia="ja-JP"/>
        </w:rPr>
      </w:pPr>
    </w:p>
    <w:p w:rsidR="000559C2" w:rsidRPr="004906CA" w:rsidRDefault="000559C2" w:rsidP="000559C2">
      <w:pPr>
        <w:pStyle w:val="NormalWeb"/>
        <w:spacing w:before="0" w:beforeAutospacing="0" w:after="0" w:afterAutospacing="0"/>
        <w:ind w:left="720" w:hanging="360"/>
        <w:rPr>
          <w:rFonts w:ascii="Arial" w:hAnsi="Arial" w:cs="Arial"/>
          <w:color w:val="000000"/>
          <w:sz w:val="22"/>
          <w:szCs w:val="22"/>
        </w:rPr>
      </w:pPr>
      <w:r w:rsidRPr="004906CA">
        <w:rPr>
          <w:rFonts w:ascii="Arial" w:hAnsi="Arial" w:cs="Arial"/>
          <w:b/>
          <w:bCs/>
          <w:color w:val="000000"/>
          <w:sz w:val="22"/>
          <w:szCs w:val="22"/>
        </w:rPr>
        <w:t>Login</w:t>
      </w:r>
    </w:p>
    <w:p w:rsidR="000559C2" w:rsidRPr="004906CA" w:rsidRDefault="000559C2" w:rsidP="00B53E09">
      <w:pPr>
        <w:pStyle w:val="NormalWeb"/>
        <w:spacing w:before="0" w:beforeAutospacing="0" w:after="0" w:afterAutospacing="0" w:line="360" w:lineRule="auto"/>
        <w:ind w:left="426"/>
        <w:rPr>
          <w:rFonts w:ascii="Arial" w:hAnsi="Arial" w:cs="Arial"/>
          <w:color w:val="000000"/>
          <w:sz w:val="22"/>
          <w:szCs w:val="22"/>
          <w:lang w:val="es-ES" w:eastAsia="es-ES"/>
        </w:rPr>
      </w:pPr>
      <w:r w:rsidRPr="004906CA">
        <w:rPr>
          <w:rFonts w:ascii="Arial" w:hAnsi="Arial" w:cs="Arial"/>
          <w:color w:val="000000"/>
          <w:sz w:val="22"/>
          <w:szCs w:val="22"/>
          <w:lang w:val="es-ES" w:eastAsia="es-ES"/>
        </w:rPr>
        <w:t>Los usuarios tendrán acceso al sistema por medio de identificación usuario-password, de acuerdo a sus privilegios tendrán diferente nivel de acceso a las funcionalidades del sistema.</w:t>
      </w:r>
    </w:p>
    <w:p w:rsidR="000559C2" w:rsidRPr="004906CA" w:rsidRDefault="000559C2" w:rsidP="00B53E09">
      <w:pPr>
        <w:pStyle w:val="NormalWeb"/>
        <w:spacing w:before="0" w:beforeAutospacing="0" w:after="0" w:afterAutospacing="0" w:line="360" w:lineRule="auto"/>
        <w:ind w:left="700"/>
        <w:rPr>
          <w:rFonts w:ascii="Arial" w:hAnsi="Arial" w:cs="Arial"/>
          <w:color w:val="000000"/>
          <w:sz w:val="22"/>
          <w:szCs w:val="22"/>
        </w:rPr>
      </w:pPr>
    </w:p>
    <w:p w:rsidR="0060077B" w:rsidRPr="004906CA" w:rsidRDefault="000559C2" w:rsidP="004906CA">
      <w:pPr>
        <w:pStyle w:val="NormalWeb"/>
        <w:spacing w:before="0" w:beforeAutospacing="0" w:after="0" w:afterAutospacing="0" w:line="360" w:lineRule="auto"/>
        <w:ind w:left="720" w:hanging="360"/>
        <w:rPr>
          <w:rFonts w:ascii="Arial" w:hAnsi="Arial" w:cs="Arial"/>
          <w:b/>
          <w:bCs/>
          <w:color w:val="000000"/>
          <w:sz w:val="22"/>
          <w:szCs w:val="22"/>
        </w:rPr>
      </w:pPr>
      <w:r w:rsidRPr="004906CA">
        <w:rPr>
          <w:rFonts w:ascii="Arial" w:hAnsi="Arial" w:cs="Arial"/>
          <w:b/>
          <w:bCs/>
          <w:color w:val="000000"/>
          <w:sz w:val="22"/>
          <w:szCs w:val="22"/>
        </w:rPr>
        <w:t>Administrar usuarios</w:t>
      </w:r>
    </w:p>
    <w:p w:rsidR="0060077B" w:rsidRPr="004906CA" w:rsidRDefault="0060077B" w:rsidP="00B53E09">
      <w:pPr>
        <w:pStyle w:val="NormalWeb"/>
        <w:spacing w:before="0" w:beforeAutospacing="0" w:after="0" w:afterAutospacing="0" w:line="360" w:lineRule="auto"/>
        <w:ind w:left="426" w:hanging="66"/>
        <w:rPr>
          <w:rFonts w:ascii="Arial" w:hAnsi="Arial" w:cs="Arial"/>
          <w:color w:val="000000"/>
          <w:sz w:val="22"/>
          <w:szCs w:val="22"/>
        </w:rPr>
      </w:pPr>
      <w:r w:rsidRPr="004906CA">
        <w:rPr>
          <w:rFonts w:ascii="Arial" w:hAnsi="Arial" w:cs="Arial"/>
          <w:color w:val="000000"/>
          <w:sz w:val="22"/>
          <w:szCs w:val="22"/>
        </w:rPr>
        <w:t>Se podrá realizar una gestión de los usuarios, para poder ser administrada ya sea para su inserción, modificación, eliminación y consulta.</w:t>
      </w:r>
    </w:p>
    <w:p w:rsidR="000559C2" w:rsidRPr="004906CA" w:rsidRDefault="000559C2" w:rsidP="00B53E09">
      <w:pPr>
        <w:pStyle w:val="NormalWeb"/>
        <w:spacing w:before="0" w:beforeAutospacing="0" w:after="0" w:afterAutospacing="0" w:line="360" w:lineRule="auto"/>
        <w:ind w:left="700"/>
        <w:rPr>
          <w:rFonts w:ascii="Arial" w:hAnsi="Arial" w:cs="Arial"/>
          <w:color w:val="000000"/>
          <w:sz w:val="22"/>
          <w:szCs w:val="22"/>
        </w:rPr>
      </w:pPr>
    </w:p>
    <w:p w:rsidR="0060077B" w:rsidRPr="004906CA" w:rsidRDefault="000559C2" w:rsidP="004906CA">
      <w:pPr>
        <w:pStyle w:val="NormalWeb"/>
        <w:spacing w:before="0" w:beforeAutospacing="0" w:after="0" w:afterAutospacing="0" w:line="360" w:lineRule="auto"/>
        <w:ind w:left="720" w:hanging="360"/>
        <w:rPr>
          <w:rFonts w:ascii="Arial" w:hAnsi="Arial" w:cs="Arial"/>
          <w:b/>
          <w:bCs/>
          <w:color w:val="000000"/>
          <w:sz w:val="22"/>
          <w:szCs w:val="22"/>
        </w:rPr>
      </w:pPr>
      <w:r w:rsidRPr="004906CA">
        <w:rPr>
          <w:rFonts w:ascii="Arial" w:hAnsi="Arial" w:cs="Arial"/>
          <w:b/>
          <w:bCs/>
          <w:color w:val="000000"/>
          <w:sz w:val="22"/>
          <w:szCs w:val="22"/>
        </w:rPr>
        <w:t>Administrar perfiles</w:t>
      </w:r>
    </w:p>
    <w:p w:rsidR="0060077B" w:rsidRPr="004906CA" w:rsidRDefault="0060077B" w:rsidP="00B53E09">
      <w:pPr>
        <w:pStyle w:val="NormalWeb"/>
        <w:spacing w:before="0" w:beforeAutospacing="0" w:after="0" w:afterAutospacing="0" w:line="360" w:lineRule="auto"/>
        <w:ind w:left="426" w:hanging="66"/>
        <w:rPr>
          <w:rFonts w:ascii="Arial" w:hAnsi="Arial" w:cs="Arial"/>
          <w:color w:val="000000"/>
          <w:sz w:val="22"/>
          <w:szCs w:val="22"/>
        </w:rPr>
      </w:pPr>
      <w:r w:rsidRPr="004906CA">
        <w:rPr>
          <w:rFonts w:ascii="Arial" w:hAnsi="Arial" w:cs="Arial"/>
          <w:color w:val="000000"/>
          <w:sz w:val="22"/>
          <w:szCs w:val="22"/>
        </w:rPr>
        <w:t>Se podrá realizar una gestión de los usuarios, para poder ser administrada ya sea para su inserción, modificación, eliminación y consulta. Se asociarán los permisos deseados al perfil seleccionado.</w:t>
      </w:r>
    </w:p>
    <w:p w:rsidR="000559C2" w:rsidRPr="004906CA" w:rsidRDefault="000559C2" w:rsidP="00B53E09">
      <w:pPr>
        <w:pStyle w:val="NormalWeb"/>
        <w:spacing w:before="0" w:beforeAutospacing="0" w:after="0" w:afterAutospacing="0" w:line="360" w:lineRule="auto"/>
        <w:rPr>
          <w:rFonts w:ascii="Arial" w:hAnsi="Arial" w:cs="Arial"/>
          <w:b/>
          <w:bCs/>
          <w:color w:val="000000"/>
          <w:sz w:val="22"/>
          <w:szCs w:val="22"/>
        </w:rPr>
      </w:pPr>
    </w:p>
    <w:p w:rsidR="000559C2" w:rsidRPr="004906CA" w:rsidRDefault="000559C2" w:rsidP="004906CA">
      <w:pPr>
        <w:pStyle w:val="NormalWeb"/>
        <w:spacing w:before="0" w:beforeAutospacing="0" w:after="0" w:afterAutospacing="0" w:line="360" w:lineRule="auto"/>
        <w:ind w:left="720" w:hanging="360"/>
        <w:rPr>
          <w:rFonts w:ascii="Arial" w:hAnsi="Arial" w:cs="Arial"/>
          <w:b/>
          <w:bCs/>
          <w:color w:val="000000"/>
          <w:sz w:val="22"/>
          <w:szCs w:val="22"/>
        </w:rPr>
      </w:pPr>
      <w:r w:rsidRPr="004906CA">
        <w:rPr>
          <w:rFonts w:ascii="Arial" w:hAnsi="Arial" w:cs="Arial"/>
          <w:b/>
          <w:bCs/>
          <w:color w:val="000000"/>
          <w:sz w:val="22"/>
          <w:szCs w:val="22"/>
        </w:rPr>
        <w:t>Consulta de productos</w:t>
      </w:r>
    </w:p>
    <w:p w:rsidR="0060077B" w:rsidRPr="004906CA" w:rsidRDefault="0060077B" w:rsidP="00B53E09">
      <w:pPr>
        <w:pStyle w:val="NormalWeb"/>
        <w:spacing w:before="0" w:beforeAutospacing="0" w:after="0" w:afterAutospacing="0" w:line="360" w:lineRule="auto"/>
        <w:ind w:left="426" w:hanging="66"/>
        <w:rPr>
          <w:rFonts w:ascii="Arial" w:hAnsi="Arial" w:cs="Arial"/>
          <w:color w:val="000000"/>
          <w:sz w:val="22"/>
          <w:szCs w:val="22"/>
        </w:rPr>
      </w:pPr>
      <w:r w:rsidRPr="004906CA">
        <w:rPr>
          <w:rFonts w:ascii="Arial" w:hAnsi="Arial" w:cs="Arial"/>
          <w:color w:val="000000"/>
          <w:sz w:val="22"/>
          <w:szCs w:val="22"/>
        </w:rPr>
        <w:t>Se podrá consultar el detalle de los productos como precio, descripción, categoría y así también el stock disponible.</w:t>
      </w:r>
    </w:p>
    <w:p w:rsidR="0060077B" w:rsidRDefault="0060077B" w:rsidP="00B53E09">
      <w:pPr>
        <w:pStyle w:val="NormalWeb"/>
        <w:spacing w:before="0" w:beforeAutospacing="0" w:after="0" w:afterAutospacing="0" w:line="360" w:lineRule="auto"/>
        <w:ind w:left="720" w:hanging="360"/>
        <w:rPr>
          <w:rFonts w:ascii="Arial" w:hAnsi="Arial" w:cs="Arial"/>
          <w:b/>
          <w:bCs/>
          <w:color w:val="000000"/>
          <w:sz w:val="22"/>
          <w:szCs w:val="22"/>
        </w:rPr>
      </w:pPr>
    </w:p>
    <w:p w:rsidR="0060077B" w:rsidRPr="004906CA" w:rsidRDefault="000559C2" w:rsidP="004906CA">
      <w:pPr>
        <w:pStyle w:val="NormalWeb"/>
        <w:spacing w:before="0" w:beforeAutospacing="0" w:after="0" w:afterAutospacing="0" w:line="360" w:lineRule="auto"/>
        <w:ind w:left="720" w:hanging="360"/>
        <w:rPr>
          <w:rFonts w:ascii="Arial" w:hAnsi="Arial" w:cs="Arial"/>
          <w:b/>
          <w:bCs/>
          <w:color w:val="000000"/>
          <w:sz w:val="22"/>
          <w:szCs w:val="22"/>
        </w:rPr>
      </w:pPr>
      <w:r w:rsidRPr="004906CA">
        <w:rPr>
          <w:rFonts w:ascii="Arial" w:hAnsi="Arial" w:cs="Arial"/>
          <w:b/>
          <w:bCs/>
          <w:color w:val="000000"/>
          <w:sz w:val="22"/>
          <w:szCs w:val="22"/>
        </w:rPr>
        <w:t>Registro de pedidos</w:t>
      </w:r>
    </w:p>
    <w:p w:rsidR="0060077B" w:rsidRPr="004906CA" w:rsidRDefault="0060077B" w:rsidP="00B53E09">
      <w:pPr>
        <w:pStyle w:val="NormalWeb"/>
        <w:tabs>
          <w:tab w:val="left" w:pos="6840"/>
        </w:tabs>
        <w:spacing w:before="0" w:beforeAutospacing="0" w:after="0" w:afterAutospacing="0" w:line="360" w:lineRule="auto"/>
        <w:ind w:left="426" w:hanging="66"/>
        <w:rPr>
          <w:rFonts w:ascii="Arial" w:hAnsi="Arial" w:cs="Arial"/>
          <w:color w:val="000000"/>
          <w:sz w:val="22"/>
          <w:szCs w:val="22"/>
        </w:rPr>
      </w:pPr>
      <w:r w:rsidRPr="004906CA">
        <w:rPr>
          <w:rFonts w:ascii="Arial" w:hAnsi="Arial" w:cs="Arial"/>
          <w:color w:val="000000"/>
          <w:sz w:val="22"/>
          <w:szCs w:val="22"/>
        </w:rPr>
        <w:t>Se permitirá el registro de pedidos, teniendo la posibilidad de enviar una copia del mismo a los clientes</w:t>
      </w:r>
    </w:p>
    <w:p w:rsidR="000559C2" w:rsidRPr="004906CA" w:rsidRDefault="000559C2" w:rsidP="00B53E09">
      <w:pPr>
        <w:pStyle w:val="NormalWeb"/>
        <w:spacing w:before="0" w:beforeAutospacing="0" w:after="0" w:afterAutospacing="0" w:line="360" w:lineRule="auto"/>
        <w:ind w:left="720" w:hanging="360"/>
        <w:rPr>
          <w:rFonts w:ascii="Arial" w:hAnsi="Arial" w:cs="Arial"/>
          <w:b/>
          <w:bCs/>
          <w:color w:val="000000"/>
          <w:sz w:val="22"/>
          <w:szCs w:val="22"/>
        </w:rPr>
      </w:pPr>
    </w:p>
    <w:p w:rsidR="000D6BB3" w:rsidRPr="004906CA" w:rsidRDefault="000559C2" w:rsidP="004906CA">
      <w:pPr>
        <w:pStyle w:val="NormalWeb"/>
        <w:spacing w:before="0" w:beforeAutospacing="0" w:after="0" w:afterAutospacing="0" w:line="360" w:lineRule="auto"/>
        <w:ind w:left="720" w:hanging="360"/>
        <w:rPr>
          <w:rFonts w:ascii="Arial" w:hAnsi="Arial" w:cs="Arial"/>
          <w:b/>
          <w:bCs/>
          <w:color w:val="000000"/>
          <w:sz w:val="22"/>
          <w:szCs w:val="22"/>
        </w:rPr>
      </w:pPr>
      <w:r w:rsidRPr="004906CA">
        <w:rPr>
          <w:rFonts w:ascii="Arial" w:hAnsi="Arial" w:cs="Arial"/>
          <w:b/>
          <w:bCs/>
          <w:color w:val="000000"/>
          <w:sz w:val="22"/>
          <w:szCs w:val="22"/>
        </w:rPr>
        <w:lastRenderedPageBreak/>
        <w:t>Registros de pedidos en lote</w:t>
      </w:r>
    </w:p>
    <w:p w:rsidR="000D6BB3" w:rsidRPr="004906CA" w:rsidRDefault="000D6BB3" w:rsidP="00B53E09">
      <w:pPr>
        <w:pStyle w:val="NormalWeb"/>
        <w:spacing w:before="0" w:beforeAutospacing="0" w:after="0" w:afterAutospacing="0" w:line="360" w:lineRule="auto"/>
        <w:ind w:left="426" w:hanging="66"/>
        <w:rPr>
          <w:rFonts w:ascii="Arial" w:hAnsi="Arial" w:cs="Arial"/>
          <w:color w:val="000000"/>
          <w:sz w:val="22"/>
          <w:szCs w:val="22"/>
        </w:rPr>
      </w:pPr>
      <w:r w:rsidRPr="004906CA">
        <w:rPr>
          <w:rFonts w:ascii="Arial" w:hAnsi="Arial" w:cs="Arial"/>
          <w:color w:val="000000"/>
          <w:sz w:val="22"/>
          <w:szCs w:val="22"/>
        </w:rPr>
        <w:t>Se permitirá almacenar pedidos en el mismo dispositivo móvil y luego realizar un registro en lote en la base de datos centralizada.</w:t>
      </w:r>
    </w:p>
    <w:p w:rsidR="000559C2" w:rsidRPr="004906CA" w:rsidRDefault="000559C2" w:rsidP="00B53E09">
      <w:pPr>
        <w:pStyle w:val="NormalWeb"/>
        <w:spacing w:before="0" w:beforeAutospacing="0" w:after="0" w:afterAutospacing="0" w:line="360" w:lineRule="auto"/>
        <w:ind w:left="720" w:hanging="360"/>
        <w:rPr>
          <w:rFonts w:ascii="Arial" w:hAnsi="Arial" w:cs="Arial"/>
          <w:b/>
          <w:bCs/>
          <w:color w:val="000000"/>
          <w:sz w:val="22"/>
          <w:szCs w:val="22"/>
        </w:rPr>
      </w:pPr>
    </w:p>
    <w:p w:rsidR="000559C2" w:rsidRPr="004906CA" w:rsidRDefault="000559C2" w:rsidP="004906CA">
      <w:pPr>
        <w:pStyle w:val="NormalWeb"/>
        <w:spacing w:before="0" w:beforeAutospacing="0" w:after="0" w:afterAutospacing="0" w:line="360" w:lineRule="auto"/>
        <w:ind w:left="720" w:hanging="360"/>
        <w:rPr>
          <w:rFonts w:ascii="Arial" w:hAnsi="Arial" w:cs="Arial"/>
          <w:b/>
          <w:bCs/>
          <w:color w:val="000000"/>
          <w:sz w:val="22"/>
          <w:szCs w:val="22"/>
        </w:rPr>
      </w:pPr>
      <w:r w:rsidRPr="004906CA">
        <w:rPr>
          <w:rFonts w:ascii="Arial" w:hAnsi="Arial" w:cs="Arial"/>
          <w:b/>
          <w:bCs/>
          <w:color w:val="000000"/>
          <w:sz w:val="22"/>
          <w:szCs w:val="22"/>
        </w:rPr>
        <w:t>Recuperación de contraseña</w:t>
      </w:r>
    </w:p>
    <w:p w:rsidR="000559C2" w:rsidRPr="004906CA" w:rsidRDefault="000559C2" w:rsidP="00B53E09">
      <w:pPr>
        <w:pStyle w:val="NormalWeb"/>
        <w:spacing w:before="0" w:beforeAutospacing="0" w:after="0" w:afterAutospacing="0" w:line="360" w:lineRule="auto"/>
        <w:ind w:left="426" w:hanging="66"/>
        <w:rPr>
          <w:rFonts w:ascii="Arial" w:hAnsi="Arial" w:cs="Arial"/>
          <w:color w:val="000000"/>
          <w:sz w:val="22"/>
          <w:szCs w:val="22"/>
        </w:rPr>
      </w:pPr>
      <w:r w:rsidRPr="004906CA">
        <w:rPr>
          <w:rFonts w:ascii="Arial" w:hAnsi="Arial" w:cs="Arial"/>
          <w:color w:val="000000"/>
          <w:sz w:val="22"/>
          <w:szCs w:val="22"/>
        </w:rPr>
        <w:t>El sistema contará con la funcionalidad de recuperaci</w:t>
      </w:r>
      <w:r w:rsidR="000D6BB3" w:rsidRPr="004906CA">
        <w:rPr>
          <w:rFonts w:ascii="Arial" w:hAnsi="Arial" w:cs="Arial"/>
          <w:color w:val="000000"/>
          <w:sz w:val="22"/>
          <w:szCs w:val="22"/>
        </w:rPr>
        <w:t xml:space="preserve">ón de contraseña para la cual </w:t>
      </w:r>
      <w:r w:rsidRPr="004906CA">
        <w:rPr>
          <w:rFonts w:ascii="Arial" w:hAnsi="Arial" w:cs="Arial"/>
          <w:color w:val="000000"/>
          <w:sz w:val="22"/>
          <w:szCs w:val="22"/>
        </w:rPr>
        <w:t xml:space="preserve">el usuario deberá tener configurado su </w:t>
      </w:r>
      <w:r w:rsidR="000D6BB3" w:rsidRPr="004906CA">
        <w:rPr>
          <w:rFonts w:ascii="Arial" w:hAnsi="Arial" w:cs="Arial"/>
          <w:color w:val="000000"/>
          <w:sz w:val="22"/>
          <w:szCs w:val="22"/>
        </w:rPr>
        <w:t>cuenta de correo electrónico.</w:t>
      </w:r>
    </w:p>
    <w:p w:rsidR="000559C2" w:rsidRPr="004906CA" w:rsidRDefault="000559C2" w:rsidP="000559C2">
      <w:pPr>
        <w:pStyle w:val="NormalWeb"/>
        <w:spacing w:before="0" w:beforeAutospacing="0" w:after="0" w:afterAutospacing="0"/>
        <w:ind w:left="720" w:hanging="360"/>
        <w:rPr>
          <w:rFonts w:ascii="Arial" w:hAnsi="Arial" w:cs="Arial"/>
          <w:b/>
          <w:bCs/>
          <w:color w:val="000000"/>
          <w:sz w:val="22"/>
          <w:szCs w:val="22"/>
        </w:rPr>
      </w:pPr>
    </w:p>
    <w:p w:rsidR="000559C2" w:rsidRPr="004906CA" w:rsidRDefault="000559C2" w:rsidP="000559C2">
      <w:pPr>
        <w:pStyle w:val="NormalWeb"/>
        <w:spacing w:before="0" w:beforeAutospacing="0" w:after="0" w:afterAutospacing="0"/>
        <w:ind w:left="720" w:hanging="360"/>
        <w:rPr>
          <w:rFonts w:ascii="Arial" w:hAnsi="Arial" w:cs="Arial"/>
          <w:b/>
          <w:bCs/>
          <w:color w:val="000000"/>
          <w:sz w:val="22"/>
          <w:szCs w:val="22"/>
        </w:rPr>
      </w:pPr>
      <w:r w:rsidRPr="004906CA">
        <w:rPr>
          <w:rFonts w:ascii="Arial" w:hAnsi="Arial" w:cs="Arial"/>
          <w:b/>
          <w:bCs/>
          <w:color w:val="000000"/>
          <w:sz w:val="22"/>
          <w:szCs w:val="22"/>
        </w:rPr>
        <w:t>Emitir reportes</w:t>
      </w:r>
    </w:p>
    <w:p w:rsidR="000559C2" w:rsidRPr="004906CA" w:rsidRDefault="000559C2" w:rsidP="00C460C9">
      <w:pPr>
        <w:pStyle w:val="NormalWeb"/>
        <w:spacing w:before="0" w:beforeAutospacing="0" w:after="0" w:afterAutospacing="0" w:line="360" w:lineRule="auto"/>
        <w:ind w:left="720" w:hanging="360"/>
        <w:rPr>
          <w:rFonts w:ascii="Arial" w:hAnsi="Arial" w:cs="Arial"/>
          <w:color w:val="000000"/>
          <w:sz w:val="22"/>
          <w:szCs w:val="22"/>
        </w:rPr>
      </w:pPr>
    </w:p>
    <w:p w:rsidR="000559C2" w:rsidRPr="004906CA" w:rsidRDefault="000559C2" w:rsidP="00C460C9">
      <w:pPr>
        <w:pStyle w:val="NormalWeb"/>
        <w:spacing w:before="0" w:beforeAutospacing="0" w:after="0" w:afterAutospacing="0" w:line="360" w:lineRule="auto"/>
        <w:ind w:left="720" w:hanging="360"/>
        <w:rPr>
          <w:rFonts w:ascii="Arial" w:hAnsi="Arial" w:cs="Arial"/>
          <w:color w:val="000000"/>
          <w:sz w:val="22"/>
          <w:szCs w:val="22"/>
        </w:rPr>
      </w:pPr>
      <w:r w:rsidRPr="004906CA">
        <w:rPr>
          <w:rFonts w:ascii="Arial" w:hAnsi="Arial" w:cs="Arial"/>
          <w:color w:val="000000"/>
          <w:sz w:val="22"/>
          <w:szCs w:val="22"/>
        </w:rPr>
        <w:t>Se permitirá generar los siguientes reportes:</w:t>
      </w:r>
    </w:p>
    <w:p w:rsidR="000559C2" w:rsidRPr="004906CA" w:rsidRDefault="000559C2" w:rsidP="00C460C9">
      <w:pPr>
        <w:numPr>
          <w:ilvl w:val="0"/>
          <w:numId w:val="41"/>
        </w:numPr>
        <w:tabs>
          <w:tab w:val="clear" w:pos="1070"/>
          <w:tab w:val="num" w:pos="850"/>
        </w:tabs>
        <w:spacing w:line="360" w:lineRule="auto"/>
        <w:ind w:left="1418" w:hanging="709"/>
        <w:jc w:val="left"/>
        <w:rPr>
          <w:rFonts w:cs="Arial"/>
          <w:sz w:val="22"/>
          <w:szCs w:val="22"/>
          <w:lang w:val="es-PE"/>
        </w:rPr>
      </w:pPr>
      <w:r w:rsidRPr="004906CA">
        <w:rPr>
          <w:rFonts w:cs="Arial"/>
          <w:sz w:val="22"/>
          <w:szCs w:val="22"/>
          <w:lang w:val="es-PE"/>
        </w:rPr>
        <w:t>Reporte de consolidados de pedidos realizados por vendedor.</w:t>
      </w:r>
    </w:p>
    <w:p w:rsidR="000559C2" w:rsidRPr="004906CA" w:rsidRDefault="000559C2" w:rsidP="00C460C9">
      <w:pPr>
        <w:numPr>
          <w:ilvl w:val="0"/>
          <w:numId w:val="41"/>
        </w:numPr>
        <w:tabs>
          <w:tab w:val="clear" w:pos="1070"/>
          <w:tab w:val="num" w:pos="850"/>
        </w:tabs>
        <w:spacing w:line="360" w:lineRule="auto"/>
        <w:ind w:left="1418" w:hanging="709"/>
        <w:jc w:val="left"/>
        <w:rPr>
          <w:rFonts w:cs="Arial"/>
          <w:sz w:val="22"/>
          <w:szCs w:val="22"/>
          <w:lang w:val="es-PE"/>
        </w:rPr>
      </w:pPr>
      <w:r w:rsidRPr="004906CA">
        <w:rPr>
          <w:rFonts w:cs="Arial"/>
          <w:sz w:val="22"/>
          <w:szCs w:val="22"/>
          <w:lang w:val="es-PE"/>
        </w:rPr>
        <w:t>Reporte con los productos más y menos vendidos en un periodo seleccionado.</w:t>
      </w:r>
    </w:p>
    <w:p w:rsidR="000559C2" w:rsidRPr="004906CA" w:rsidRDefault="000559C2" w:rsidP="000559C2">
      <w:pPr>
        <w:numPr>
          <w:ilvl w:val="0"/>
          <w:numId w:val="41"/>
        </w:numPr>
        <w:tabs>
          <w:tab w:val="clear" w:pos="1070"/>
          <w:tab w:val="num" w:pos="850"/>
        </w:tabs>
        <w:spacing w:line="360" w:lineRule="auto"/>
        <w:ind w:left="1418" w:hanging="709"/>
        <w:jc w:val="left"/>
        <w:rPr>
          <w:rFonts w:cs="Arial"/>
          <w:sz w:val="22"/>
          <w:szCs w:val="22"/>
          <w:lang w:val="es-PE"/>
        </w:rPr>
      </w:pPr>
      <w:r w:rsidRPr="004906CA">
        <w:rPr>
          <w:rFonts w:cs="Arial"/>
          <w:sz w:val="22"/>
          <w:szCs w:val="22"/>
          <w:lang w:val="es-PE"/>
        </w:rPr>
        <w:t>Reporte consolidado mensual que muestre la cantidad de productos vendidos de cada tipo por vendedor que ayude a tener un control del inventario y que sirva también para pagar las comisiones a los vendedores</w:t>
      </w:r>
    </w:p>
    <w:p w:rsidR="007C45DD" w:rsidRPr="004906CA" w:rsidRDefault="000559C2" w:rsidP="007C45DD">
      <w:pPr>
        <w:numPr>
          <w:ilvl w:val="0"/>
          <w:numId w:val="41"/>
        </w:numPr>
        <w:tabs>
          <w:tab w:val="clear" w:pos="1070"/>
          <w:tab w:val="num" w:pos="850"/>
        </w:tabs>
        <w:spacing w:line="360" w:lineRule="auto"/>
        <w:ind w:left="1418" w:hanging="709"/>
        <w:jc w:val="left"/>
        <w:rPr>
          <w:rFonts w:cs="Arial"/>
          <w:sz w:val="22"/>
          <w:szCs w:val="22"/>
          <w:lang w:val="es-PE"/>
        </w:rPr>
      </w:pPr>
      <w:r w:rsidRPr="004906CA">
        <w:rPr>
          <w:rFonts w:cs="Arial"/>
          <w:sz w:val="22"/>
          <w:szCs w:val="22"/>
          <w:lang w:val="es-PE"/>
        </w:rPr>
        <w:t>Reporte con los productos que están bajo el stock mínimo configurado para los mismos de manera que la empresa se pueda reabastecer.</w:t>
      </w:r>
    </w:p>
    <w:p w:rsidR="00B53965" w:rsidRPr="004906CA" w:rsidRDefault="00B53965" w:rsidP="00B53965">
      <w:pPr>
        <w:rPr>
          <w:rFonts w:cs="Arial"/>
          <w:sz w:val="22"/>
          <w:szCs w:val="22"/>
          <w:lang w:val="es-PE" w:eastAsia="ja-JP"/>
        </w:rPr>
      </w:pPr>
    </w:p>
    <w:p w:rsidR="00B53965" w:rsidRPr="004906CA" w:rsidRDefault="00B53965" w:rsidP="00B53965">
      <w:pPr>
        <w:pStyle w:val="Ttulo1"/>
        <w:spacing w:before="0"/>
        <w:rPr>
          <w:rFonts w:cs="Arial"/>
          <w:sz w:val="22"/>
          <w:szCs w:val="22"/>
          <w:lang w:val="es-PE"/>
        </w:rPr>
      </w:pPr>
      <w:bookmarkStart w:id="13" w:name="_Toc327821709"/>
      <w:r w:rsidRPr="004906CA">
        <w:rPr>
          <w:rFonts w:cs="Arial"/>
          <w:sz w:val="22"/>
          <w:szCs w:val="22"/>
          <w:lang w:val="es-PE"/>
        </w:rPr>
        <w:t>Restricciones</w:t>
      </w:r>
      <w:bookmarkEnd w:id="13"/>
    </w:p>
    <w:p w:rsidR="00316FD4" w:rsidRPr="004906CA" w:rsidRDefault="00316FD4" w:rsidP="00316FD4">
      <w:pPr>
        <w:pStyle w:val="NormalWeb"/>
        <w:tabs>
          <w:tab w:val="left" w:pos="360"/>
        </w:tabs>
        <w:spacing w:before="0" w:beforeAutospacing="0" w:after="0" w:afterAutospacing="0"/>
        <w:jc w:val="both"/>
        <w:rPr>
          <w:rFonts w:ascii="Arial" w:hAnsi="Arial" w:cs="Arial"/>
          <w:sz w:val="22"/>
          <w:szCs w:val="22"/>
          <w:lang w:val="es-ES" w:eastAsia="es-ES"/>
        </w:rPr>
      </w:pPr>
    </w:p>
    <w:p w:rsidR="00D42351" w:rsidRPr="004906CA" w:rsidRDefault="00316FD4" w:rsidP="00316FD4">
      <w:pPr>
        <w:pStyle w:val="NormalWeb"/>
        <w:tabs>
          <w:tab w:val="left" w:pos="360"/>
        </w:tabs>
        <w:spacing w:before="0" w:beforeAutospacing="0" w:after="0" w:afterAutospacing="0"/>
        <w:jc w:val="both"/>
        <w:rPr>
          <w:rFonts w:ascii="Arial" w:hAnsi="Arial" w:cs="Arial"/>
          <w:sz w:val="22"/>
          <w:szCs w:val="22"/>
          <w:lang w:val="es-ES" w:eastAsia="es-ES"/>
        </w:rPr>
      </w:pPr>
      <w:r w:rsidRPr="004906CA">
        <w:rPr>
          <w:rFonts w:ascii="Arial" w:hAnsi="Arial" w:cs="Arial"/>
          <w:sz w:val="22"/>
          <w:szCs w:val="22"/>
          <w:lang w:val="es-ES" w:eastAsia="es-ES"/>
        </w:rPr>
        <w:t>No existen restricciones impuestas para el presente proyecto.</w:t>
      </w:r>
    </w:p>
    <w:p w:rsidR="00316FD4" w:rsidRPr="004906CA" w:rsidRDefault="00316FD4" w:rsidP="00316FD4">
      <w:pPr>
        <w:pStyle w:val="NormalWeb"/>
        <w:tabs>
          <w:tab w:val="left" w:pos="360"/>
        </w:tabs>
        <w:spacing w:before="0" w:beforeAutospacing="0" w:after="0" w:afterAutospacing="0"/>
        <w:jc w:val="both"/>
        <w:rPr>
          <w:rFonts w:ascii="Arial" w:hAnsi="Arial" w:cs="Arial"/>
          <w:sz w:val="22"/>
          <w:szCs w:val="22"/>
          <w:lang w:val="es-ES" w:eastAsia="es-ES"/>
        </w:rPr>
      </w:pPr>
    </w:p>
    <w:p w:rsidR="00D42351" w:rsidRPr="004906CA" w:rsidRDefault="00D42351" w:rsidP="00B53965">
      <w:pPr>
        <w:rPr>
          <w:rFonts w:cs="Arial"/>
          <w:sz w:val="22"/>
          <w:szCs w:val="22"/>
          <w:lang w:val="es-PE" w:eastAsia="ja-JP"/>
        </w:rPr>
      </w:pPr>
    </w:p>
    <w:p w:rsidR="00B53965" w:rsidRPr="004906CA" w:rsidRDefault="00B53965" w:rsidP="00B53965">
      <w:pPr>
        <w:pStyle w:val="Ttulo1"/>
        <w:spacing w:before="0"/>
        <w:rPr>
          <w:rFonts w:cs="Arial"/>
          <w:sz w:val="22"/>
          <w:szCs w:val="22"/>
          <w:lang w:val="es-PE"/>
        </w:rPr>
      </w:pPr>
      <w:bookmarkStart w:id="14" w:name="_Toc327821710"/>
      <w:r w:rsidRPr="004906CA">
        <w:rPr>
          <w:rFonts w:cs="Arial"/>
          <w:sz w:val="22"/>
          <w:szCs w:val="22"/>
          <w:lang w:val="es-PE"/>
        </w:rPr>
        <w:t>Rangos de calidad</w:t>
      </w:r>
      <w:bookmarkEnd w:id="14"/>
    </w:p>
    <w:p w:rsidR="005B2E4C" w:rsidRPr="004906CA" w:rsidRDefault="005B2E4C" w:rsidP="005B2E4C">
      <w:pPr>
        <w:rPr>
          <w:rFonts w:cs="Arial"/>
          <w:sz w:val="22"/>
          <w:szCs w:val="22"/>
          <w:highlight w:val="yellow"/>
          <w:lang w:val="es-PE" w:eastAsia="ja-JP"/>
        </w:rPr>
      </w:pPr>
    </w:p>
    <w:p w:rsidR="00316FD4" w:rsidRPr="004906CA" w:rsidRDefault="005B2E4C" w:rsidP="004906CA">
      <w:pPr>
        <w:spacing w:line="360" w:lineRule="auto"/>
        <w:rPr>
          <w:rFonts w:cs="Arial"/>
          <w:sz w:val="22"/>
          <w:szCs w:val="22"/>
        </w:rPr>
      </w:pPr>
      <w:r w:rsidRPr="004906CA">
        <w:rPr>
          <w:rFonts w:cs="Arial"/>
          <w:sz w:val="22"/>
          <w:szCs w:val="22"/>
        </w:rPr>
        <w:t>Esta sección define los rangos de la calidad para el funcionamiento, la tolerancia a fallos, la usabilidad, y características similares para el sistema MobilMarket.</w:t>
      </w:r>
    </w:p>
    <w:p w:rsidR="00316FD4" w:rsidRPr="004906CA" w:rsidRDefault="00316FD4" w:rsidP="005B2E4C">
      <w:pPr>
        <w:rPr>
          <w:rFonts w:cs="Arial"/>
          <w:b/>
          <w:sz w:val="22"/>
          <w:szCs w:val="22"/>
        </w:rPr>
      </w:pPr>
    </w:p>
    <w:p w:rsidR="005B2E4C" w:rsidRPr="004906CA" w:rsidRDefault="005B2E4C" w:rsidP="00B53E09">
      <w:pPr>
        <w:spacing w:line="360" w:lineRule="auto"/>
        <w:rPr>
          <w:rFonts w:cs="Arial"/>
          <w:b/>
          <w:sz w:val="22"/>
          <w:szCs w:val="22"/>
        </w:rPr>
      </w:pPr>
      <w:r w:rsidRPr="004906CA">
        <w:rPr>
          <w:rFonts w:cs="Arial"/>
          <w:b/>
          <w:sz w:val="22"/>
          <w:szCs w:val="22"/>
        </w:rPr>
        <w:t>Disponibilidad:</w:t>
      </w:r>
    </w:p>
    <w:p w:rsidR="005B2E4C" w:rsidRDefault="005B2E4C" w:rsidP="00B53E09">
      <w:pPr>
        <w:spacing w:line="360" w:lineRule="auto"/>
        <w:rPr>
          <w:rFonts w:cs="Arial"/>
          <w:sz w:val="22"/>
          <w:szCs w:val="22"/>
        </w:rPr>
      </w:pPr>
      <w:r w:rsidRPr="004906CA">
        <w:rPr>
          <w:rFonts w:cs="Arial"/>
          <w:sz w:val="22"/>
          <w:szCs w:val="22"/>
        </w:rPr>
        <w:t>El sistema estará disponible cada</w:t>
      </w:r>
      <w:r w:rsidR="00212B0F" w:rsidRPr="004906CA">
        <w:rPr>
          <w:rFonts w:cs="Arial"/>
          <w:sz w:val="22"/>
          <w:szCs w:val="22"/>
        </w:rPr>
        <w:t xml:space="preserve"> vez que un usuario lo requiera, en caso se</w:t>
      </w:r>
      <w:r w:rsidRPr="004906CA">
        <w:rPr>
          <w:rFonts w:cs="Arial"/>
          <w:sz w:val="22"/>
          <w:szCs w:val="22"/>
        </w:rPr>
        <w:t xml:space="preserve"> </w:t>
      </w:r>
      <w:r w:rsidR="00212B0F" w:rsidRPr="004906CA">
        <w:rPr>
          <w:rFonts w:cs="Arial"/>
          <w:sz w:val="22"/>
          <w:szCs w:val="22"/>
        </w:rPr>
        <w:t>esté</w:t>
      </w:r>
      <w:r w:rsidRPr="004906CA">
        <w:rPr>
          <w:rFonts w:cs="Arial"/>
          <w:sz w:val="22"/>
          <w:szCs w:val="22"/>
        </w:rPr>
        <w:t xml:space="preserve"> realizando algún mantenimiento a la base de datos se podrá trabajar de modo local y luego sincronizar la información.</w:t>
      </w:r>
    </w:p>
    <w:p w:rsidR="005B2E4C" w:rsidRPr="004906CA" w:rsidRDefault="005B2E4C" w:rsidP="00B53E09">
      <w:pPr>
        <w:spacing w:line="360" w:lineRule="auto"/>
        <w:rPr>
          <w:rFonts w:cs="Arial"/>
          <w:sz w:val="22"/>
          <w:szCs w:val="22"/>
        </w:rPr>
      </w:pPr>
    </w:p>
    <w:p w:rsidR="005B2E4C" w:rsidRPr="004906CA" w:rsidRDefault="005B2E4C" w:rsidP="00B53E09">
      <w:pPr>
        <w:spacing w:line="360" w:lineRule="auto"/>
        <w:rPr>
          <w:rFonts w:cs="Arial"/>
          <w:b/>
          <w:sz w:val="22"/>
          <w:szCs w:val="22"/>
        </w:rPr>
      </w:pPr>
      <w:r w:rsidRPr="004906CA">
        <w:rPr>
          <w:rFonts w:cs="Arial"/>
          <w:b/>
          <w:sz w:val="22"/>
          <w:szCs w:val="22"/>
        </w:rPr>
        <w:t>Usabilidad:</w:t>
      </w:r>
    </w:p>
    <w:p w:rsidR="005B2E4C" w:rsidRPr="004906CA" w:rsidRDefault="005B2E4C" w:rsidP="00B53E09">
      <w:pPr>
        <w:spacing w:line="360" w:lineRule="auto"/>
        <w:rPr>
          <w:rFonts w:cs="Arial"/>
          <w:sz w:val="22"/>
          <w:szCs w:val="22"/>
        </w:rPr>
      </w:pPr>
      <w:r w:rsidRPr="004906CA">
        <w:rPr>
          <w:rFonts w:cs="Arial"/>
          <w:sz w:val="22"/>
          <w:szCs w:val="22"/>
        </w:rPr>
        <w:t>Para lograr la usabilidad se tendrá en cuenta lo siguiente:</w:t>
      </w:r>
    </w:p>
    <w:p w:rsidR="005B2E4C" w:rsidRPr="00C460C9" w:rsidRDefault="005B2E4C" w:rsidP="00C460C9">
      <w:pPr>
        <w:pStyle w:val="Prrafodelista"/>
        <w:numPr>
          <w:ilvl w:val="0"/>
          <w:numId w:val="45"/>
        </w:numPr>
        <w:spacing w:line="360" w:lineRule="auto"/>
        <w:rPr>
          <w:rFonts w:cs="Arial"/>
          <w:sz w:val="22"/>
          <w:szCs w:val="22"/>
        </w:rPr>
      </w:pPr>
      <w:r w:rsidRPr="00C460C9">
        <w:rPr>
          <w:rFonts w:cs="Arial"/>
          <w:sz w:val="22"/>
          <w:szCs w:val="22"/>
        </w:rPr>
        <w:t>Se será consciente de las limitaciones de los dispositivos móviles sobre todo en relación al espacio en la pantalla y memoria.</w:t>
      </w:r>
    </w:p>
    <w:p w:rsidR="005B2E4C" w:rsidRPr="00C460C9" w:rsidRDefault="005B2E4C" w:rsidP="00C460C9">
      <w:pPr>
        <w:pStyle w:val="Prrafodelista"/>
        <w:numPr>
          <w:ilvl w:val="0"/>
          <w:numId w:val="45"/>
        </w:numPr>
        <w:spacing w:line="360" w:lineRule="auto"/>
        <w:rPr>
          <w:rFonts w:cs="Arial"/>
          <w:sz w:val="22"/>
          <w:szCs w:val="22"/>
        </w:rPr>
      </w:pPr>
      <w:r w:rsidRPr="00C460C9">
        <w:rPr>
          <w:rFonts w:cs="Arial"/>
          <w:sz w:val="22"/>
          <w:szCs w:val="22"/>
        </w:rPr>
        <w:lastRenderedPageBreak/>
        <w:t>Se definirá cuidadosamente la estructura del sistema para evitar una navegación tediosa.</w:t>
      </w:r>
    </w:p>
    <w:p w:rsidR="005B2E4C" w:rsidRPr="00C460C9" w:rsidRDefault="005B2E4C" w:rsidP="00C460C9">
      <w:pPr>
        <w:pStyle w:val="Prrafodelista"/>
        <w:numPr>
          <w:ilvl w:val="0"/>
          <w:numId w:val="45"/>
        </w:numPr>
        <w:spacing w:line="360" w:lineRule="auto"/>
        <w:rPr>
          <w:rFonts w:cs="Arial"/>
          <w:sz w:val="22"/>
          <w:szCs w:val="22"/>
        </w:rPr>
      </w:pPr>
      <w:r w:rsidRPr="00C460C9">
        <w:rPr>
          <w:rFonts w:cs="Arial"/>
          <w:sz w:val="22"/>
          <w:szCs w:val="22"/>
        </w:rPr>
        <w:t>Se publicarán contenidos concisos.</w:t>
      </w:r>
    </w:p>
    <w:p w:rsidR="005B2E4C" w:rsidRPr="00C460C9" w:rsidRDefault="005B2E4C" w:rsidP="00C460C9">
      <w:pPr>
        <w:pStyle w:val="Prrafodelista"/>
        <w:numPr>
          <w:ilvl w:val="0"/>
          <w:numId w:val="45"/>
        </w:numPr>
        <w:spacing w:line="360" w:lineRule="auto"/>
        <w:rPr>
          <w:rFonts w:cs="Arial"/>
          <w:sz w:val="22"/>
          <w:szCs w:val="22"/>
        </w:rPr>
      </w:pPr>
      <w:r w:rsidRPr="00C460C9">
        <w:rPr>
          <w:rFonts w:cs="Arial"/>
          <w:sz w:val="22"/>
          <w:szCs w:val="22"/>
        </w:rPr>
        <w:t>Se optimizarán los gráficos y figuras a mostrar en el sistema buscando que la información en pantalla sea lo más ligera posible.</w:t>
      </w:r>
    </w:p>
    <w:p w:rsidR="005B2E4C" w:rsidRPr="004906CA" w:rsidRDefault="005B2E4C" w:rsidP="00B53E09">
      <w:pPr>
        <w:spacing w:line="360" w:lineRule="auto"/>
        <w:rPr>
          <w:rFonts w:cs="Arial"/>
          <w:sz w:val="22"/>
          <w:szCs w:val="22"/>
        </w:rPr>
      </w:pPr>
    </w:p>
    <w:p w:rsidR="005B2E4C" w:rsidRPr="004906CA" w:rsidRDefault="005B2E4C" w:rsidP="00B53E09">
      <w:pPr>
        <w:spacing w:line="360" w:lineRule="auto"/>
        <w:rPr>
          <w:rFonts w:cs="Arial"/>
          <w:b/>
          <w:sz w:val="22"/>
          <w:szCs w:val="22"/>
        </w:rPr>
      </w:pPr>
      <w:r w:rsidRPr="004906CA">
        <w:rPr>
          <w:rFonts w:cs="Arial"/>
          <w:b/>
          <w:sz w:val="22"/>
          <w:szCs w:val="22"/>
        </w:rPr>
        <w:t>Capacidad de configuración:</w:t>
      </w:r>
    </w:p>
    <w:p w:rsidR="005B2E4C" w:rsidRPr="004906CA" w:rsidRDefault="005B2E4C" w:rsidP="00B53E09">
      <w:pPr>
        <w:spacing w:line="360" w:lineRule="auto"/>
        <w:rPr>
          <w:rFonts w:cs="Arial"/>
          <w:sz w:val="22"/>
          <w:szCs w:val="22"/>
        </w:rPr>
      </w:pPr>
      <w:r w:rsidRPr="004906CA">
        <w:rPr>
          <w:rFonts w:cs="Arial"/>
          <w:sz w:val="22"/>
          <w:szCs w:val="22"/>
        </w:rPr>
        <w:t>El sistema manejará parámetros de configuración para permitir extender su plazo de vida útil sin necesidad de realizar algún mantenimiento ante un cambio en las reglas del negocio.</w:t>
      </w:r>
    </w:p>
    <w:p w:rsidR="005B2E4C" w:rsidRPr="004906CA" w:rsidRDefault="005B2E4C" w:rsidP="00B53E09">
      <w:pPr>
        <w:spacing w:line="360" w:lineRule="auto"/>
        <w:rPr>
          <w:rFonts w:cs="Arial"/>
          <w:sz w:val="22"/>
          <w:szCs w:val="22"/>
        </w:rPr>
      </w:pPr>
    </w:p>
    <w:p w:rsidR="005B2E4C" w:rsidRPr="004906CA" w:rsidRDefault="005B2E4C" w:rsidP="00B53E09">
      <w:pPr>
        <w:spacing w:line="360" w:lineRule="auto"/>
        <w:rPr>
          <w:rFonts w:cs="Arial"/>
          <w:b/>
          <w:sz w:val="22"/>
          <w:szCs w:val="22"/>
        </w:rPr>
      </w:pPr>
      <w:r w:rsidRPr="004906CA">
        <w:rPr>
          <w:rFonts w:cs="Arial"/>
          <w:b/>
          <w:sz w:val="22"/>
          <w:szCs w:val="22"/>
        </w:rPr>
        <w:t>Capacidad de mantenimiento:</w:t>
      </w:r>
    </w:p>
    <w:p w:rsidR="005B2E4C" w:rsidRPr="004906CA" w:rsidRDefault="005B2E4C" w:rsidP="00B53E09">
      <w:pPr>
        <w:spacing w:line="360" w:lineRule="auto"/>
        <w:rPr>
          <w:rFonts w:cs="Arial"/>
          <w:sz w:val="22"/>
          <w:szCs w:val="22"/>
        </w:rPr>
      </w:pPr>
      <w:r w:rsidRPr="004906CA">
        <w:rPr>
          <w:rFonts w:cs="Arial"/>
          <w:sz w:val="22"/>
          <w:szCs w:val="22"/>
        </w:rPr>
        <w:t>El sistema será diseñado para permitir facilidad de mantenimiento, respetando el diseño de la interfaz gráfica y arquitectura definidas.</w:t>
      </w:r>
    </w:p>
    <w:p w:rsidR="005B2E4C" w:rsidRPr="004906CA" w:rsidRDefault="005B2E4C" w:rsidP="00B53E09">
      <w:pPr>
        <w:spacing w:line="360" w:lineRule="auto"/>
        <w:rPr>
          <w:rFonts w:cs="Arial"/>
          <w:sz w:val="22"/>
          <w:szCs w:val="22"/>
        </w:rPr>
      </w:pPr>
    </w:p>
    <w:p w:rsidR="005B2E4C" w:rsidRPr="004906CA" w:rsidRDefault="005B2E4C" w:rsidP="00B53E09">
      <w:pPr>
        <w:spacing w:line="360" w:lineRule="auto"/>
        <w:rPr>
          <w:rFonts w:cs="Arial"/>
          <w:b/>
          <w:sz w:val="22"/>
          <w:szCs w:val="22"/>
        </w:rPr>
      </w:pPr>
      <w:r w:rsidRPr="004906CA">
        <w:rPr>
          <w:rFonts w:cs="Arial"/>
          <w:b/>
          <w:sz w:val="22"/>
          <w:szCs w:val="22"/>
        </w:rPr>
        <w:t>Seguridad:</w:t>
      </w:r>
    </w:p>
    <w:p w:rsidR="005B2E4C" w:rsidRPr="004906CA" w:rsidRDefault="005B2E4C" w:rsidP="00B53E09">
      <w:pPr>
        <w:spacing w:line="360" w:lineRule="auto"/>
        <w:rPr>
          <w:rFonts w:cs="Arial"/>
          <w:sz w:val="22"/>
          <w:szCs w:val="22"/>
        </w:rPr>
      </w:pPr>
      <w:r w:rsidRPr="004906CA">
        <w:rPr>
          <w:rFonts w:cs="Arial"/>
          <w:sz w:val="22"/>
          <w:szCs w:val="22"/>
        </w:rPr>
        <w:t>El sistema mantendrá segura la información de la empresa y clientes, se validará que sólo ingresen usuarios autorizados, y evitará de manera eficiente cualquier infiltración por parte de personas ajenas al sistema.</w:t>
      </w:r>
    </w:p>
    <w:p w:rsidR="005B2E4C" w:rsidRPr="004906CA" w:rsidRDefault="005B2E4C" w:rsidP="005B2E4C">
      <w:pPr>
        <w:rPr>
          <w:rFonts w:cs="Arial"/>
          <w:sz w:val="22"/>
          <w:szCs w:val="22"/>
          <w:highlight w:val="yellow"/>
          <w:lang w:eastAsia="ja-JP"/>
        </w:rPr>
      </w:pPr>
    </w:p>
    <w:p w:rsidR="00B53965" w:rsidRPr="004906CA" w:rsidRDefault="00B53965" w:rsidP="00B53965">
      <w:pPr>
        <w:rPr>
          <w:rFonts w:cs="Arial"/>
          <w:sz w:val="22"/>
          <w:szCs w:val="22"/>
          <w:lang w:val="es-PE" w:eastAsia="ja-JP"/>
        </w:rPr>
      </w:pPr>
    </w:p>
    <w:p w:rsidR="00B53965" w:rsidRPr="004906CA" w:rsidRDefault="00B53965" w:rsidP="00AF0058">
      <w:pPr>
        <w:pStyle w:val="Ttulo1"/>
        <w:tabs>
          <w:tab w:val="clear" w:pos="360"/>
          <w:tab w:val="num" w:pos="426"/>
        </w:tabs>
        <w:spacing w:before="0"/>
        <w:rPr>
          <w:rFonts w:cs="Arial"/>
          <w:sz w:val="22"/>
          <w:szCs w:val="22"/>
          <w:lang w:val="es-PE"/>
        </w:rPr>
      </w:pPr>
      <w:bookmarkStart w:id="15" w:name="_Toc327821711"/>
      <w:r w:rsidRPr="004906CA">
        <w:rPr>
          <w:rFonts w:cs="Arial"/>
          <w:sz w:val="22"/>
          <w:szCs w:val="22"/>
          <w:lang w:val="es-PE"/>
        </w:rPr>
        <w:t>Precedencias y prioridad</w:t>
      </w:r>
      <w:bookmarkEnd w:id="15"/>
    </w:p>
    <w:p w:rsidR="007C45DD" w:rsidRPr="004906CA" w:rsidRDefault="007C45DD" w:rsidP="007C45DD">
      <w:pPr>
        <w:rPr>
          <w:rFonts w:cs="Arial"/>
          <w:sz w:val="22"/>
          <w:szCs w:val="22"/>
          <w:lang w:val="es-PE" w:eastAsia="ja-JP"/>
        </w:rPr>
      </w:pPr>
    </w:p>
    <w:p w:rsidR="007C45DD" w:rsidRPr="004906CA" w:rsidRDefault="007C45DD" w:rsidP="00B53E09">
      <w:pPr>
        <w:spacing w:line="360" w:lineRule="auto"/>
        <w:rPr>
          <w:rFonts w:cs="Arial"/>
          <w:sz w:val="22"/>
          <w:szCs w:val="22"/>
          <w:lang w:val="es-PE" w:eastAsia="ja-JP"/>
        </w:rPr>
      </w:pPr>
      <w:r w:rsidRPr="004906CA">
        <w:rPr>
          <w:rFonts w:cs="Arial"/>
          <w:sz w:val="22"/>
          <w:szCs w:val="22"/>
          <w:lang w:val="es-PE" w:eastAsia="ja-JP"/>
        </w:rPr>
        <w:t>Todas las funcionalidades anteriormente descritas serán implementadas para la primera versión del sistema poniendo especial énfasis en el módulo de pedidos y en la seguridad de la información que se maneja en el sistema.</w:t>
      </w:r>
    </w:p>
    <w:p w:rsidR="00B53965" w:rsidRPr="004906CA" w:rsidRDefault="00B53965" w:rsidP="00C460C9">
      <w:pPr>
        <w:spacing w:line="360" w:lineRule="auto"/>
        <w:rPr>
          <w:rFonts w:cs="Arial"/>
          <w:sz w:val="22"/>
          <w:szCs w:val="22"/>
          <w:lang w:val="es-PE" w:eastAsia="ja-JP"/>
        </w:rPr>
      </w:pPr>
    </w:p>
    <w:p w:rsidR="00D42351" w:rsidRPr="004906CA" w:rsidRDefault="00B53965" w:rsidP="00AF0058">
      <w:pPr>
        <w:pStyle w:val="Ttulo1"/>
        <w:tabs>
          <w:tab w:val="clear" w:pos="360"/>
          <w:tab w:val="num" w:pos="426"/>
        </w:tabs>
        <w:spacing w:before="0" w:line="360" w:lineRule="auto"/>
        <w:rPr>
          <w:rFonts w:cs="Arial"/>
          <w:sz w:val="22"/>
          <w:szCs w:val="22"/>
          <w:lang w:val="es-PE"/>
        </w:rPr>
      </w:pPr>
      <w:bookmarkStart w:id="16" w:name="_Toc327821712"/>
      <w:r w:rsidRPr="004906CA">
        <w:rPr>
          <w:rFonts w:cs="Arial"/>
          <w:sz w:val="22"/>
          <w:szCs w:val="22"/>
          <w:lang w:val="es-PE"/>
        </w:rPr>
        <w:t>Otros requerimientos del producto</w:t>
      </w:r>
      <w:bookmarkEnd w:id="16"/>
    </w:p>
    <w:p w:rsidR="00D42351" w:rsidRPr="00C460C9" w:rsidRDefault="00D42351" w:rsidP="00C460C9">
      <w:pPr>
        <w:pStyle w:val="Prrafodelista"/>
        <w:numPr>
          <w:ilvl w:val="0"/>
          <w:numId w:val="46"/>
        </w:numPr>
        <w:spacing w:line="360" w:lineRule="auto"/>
        <w:rPr>
          <w:rFonts w:cs="Arial"/>
          <w:b/>
          <w:sz w:val="22"/>
          <w:szCs w:val="22"/>
        </w:rPr>
      </w:pPr>
      <w:bookmarkStart w:id="17" w:name="_Toc303514365"/>
      <w:r w:rsidRPr="00C460C9">
        <w:rPr>
          <w:rFonts w:cs="Arial"/>
          <w:b/>
          <w:sz w:val="22"/>
          <w:szCs w:val="22"/>
        </w:rPr>
        <w:t>Estándares Aplicables</w:t>
      </w:r>
      <w:bookmarkEnd w:id="17"/>
    </w:p>
    <w:p w:rsidR="00D42351" w:rsidRDefault="00D42351" w:rsidP="00C460C9">
      <w:pPr>
        <w:spacing w:line="360" w:lineRule="auto"/>
        <w:ind w:left="426"/>
        <w:rPr>
          <w:rFonts w:cs="Arial"/>
          <w:color w:val="000000"/>
          <w:sz w:val="22"/>
          <w:szCs w:val="22"/>
        </w:rPr>
      </w:pPr>
      <w:r w:rsidRPr="004906CA">
        <w:rPr>
          <w:rFonts w:cs="Arial"/>
          <w:color w:val="000000"/>
          <w:sz w:val="22"/>
          <w:szCs w:val="22"/>
        </w:rPr>
        <w:t>La interfaz debe ser adaptada a la de Windows Mobile, tomando en cuenta las restricciones de espacio que tiene los dispositivos móviles.</w:t>
      </w:r>
    </w:p>
    <w:p w:rsidR="00C460C9" w:rsidRPr="004906CA" w:rsidRDefault="00C460C9" w:rsidP="00C460C9">
      <w:pPr>
        <w:spacing w:line="360" w:lineRule="auto"/>
        <w:ind w:left="426"/>
        <w:rPr>
          <w:rFonts w:cs="Arial"/>
          <w:color w:val="000000"/>
          <w:sz w:val="22"/>
          <w:szCs w:val="22"/>
        </w:rPr>
      </w:pPr>
    </w:p>
    <w:p w:rsidR="00D42351" w:rsidRPr="004906CA" w:rsidRDefault="00D42351" w:rsidP="00C460C9">
      <w:pPr>
        <w:pStyle w:val="Prrafodelista"/>
        <w:numPr>
          <w:ilvl w:val="0"/>
          <w:numId w:val="46"/>
        </w:numPr>
        <w:spacing w:line="360" w:lineRule="auto"/>
        <w:rPr>
          <w:rFonts w:cs="Arial"/>
          <w:b/>
          <w:sz w:val="22"/>
          <w:szCs w:val="22"/>
        </w:rPr>
      </w:pPr>
      <w:bookmarkStart w:id="18" w:name="_Toc303514366"/>
      <w:r w:rsidRPr="004906CA">
        <w:rPr>
          <w:rFonts w:cs="Arial"/>
          <w:b/>
          <w:sz w:val="22"/>
          <w:szCs w:val="22"/>
        </w:rPr>
        <w:t>Requisitos del Sistema</w:t>
      </w:r>
      <w:bookmarkEnd w:id="18"/>
    </w:p>
    <w:p w:rsidR="00D42351" w:rsidRPr="004906CA" w:rsidRDefault="00D42351" w:rsidP="00C460C9">
      <w:pPr>
        <w:spacing w:line="360" w:lineRule="auto"/>
        <w:ind w:left="426"/>
        <w:rPr>
          <w:rFonts w:cs="Arial"/>
          <w:color w:val="000000"/>
          <w:sz w:val="22"/>
          <w:szCs w:val="22"/>
        </w:rPr>
      </w:pPr>
      <w:r w:rsidRPr="004906CA">
        <w:rPr>
          <w:rFonts w:cs="Arial"/>
          <w:color w:val="000000"/>
          <w:sz w:val="22"/>
          <w:szCs w:val="22"/>
        </w:rPr>
        <w:t>El sistema funcionara sobre Windows Mobile 5 o superior.</w:t>
      </w:r>
    </w:p>
    <w:p w:rsidR="00D42351" w:rsidRDefault="00D42351" w:rsidP="00C460C9">
      <w:pPr>
        <w:spacing w:line="360" w:lineRule="auto"/>
        <w:ind w:left="426"/>
        <w:rPr>
          <w:rFonts w:cs="Arial"/>
          <w:color w:val="000000"/>
          <w:sz w:val="22"/>
          <w:szCs w:val="22"/>
        </w:rPr>
      </w:pPr>
      <w:r w:rsidRPr="004906CA">
        <w:rPr>
          <w:rFonts w:cs="Arial"/>
          <w:color w:val="000000"/>
          <w:sz w:val="22"/>
          <w:szCs w:val="22"/>
        </w:rPr>
        <w:t>Se debe contar con un servidor que tenga instalada la base de datos de MS SQL Server 2008.</w:t>
      </w:r>
    </w:p>
    <w:p w:rsidR="00C460C9" w:rsidRDefault="00C460C9" w:rsidP="00C460C9">
      <w:pPr>
        <w:spacing w:line="360" w:lineRule="auto"/>
        <w:ind w:left="426"/>
        <w:rPr>
          <w:rFonts w:cs="Arial"/>
          <w:color w:val="000000"/>
          <w:sz w:val="22"/>
          <w:szCs w:val="22"/>
        </w:rPr>
      </w:pPr>
    </w:p>
    <w:p w:rsidR="00C460C9" w:rsidRPr="004906CA" w:rsidRDefault="00C460C9" w:rsidP="00C460C9">
      <w:pPr>
        <w:spacing w:line="360" w:lineRule="auto"/>
        <w:ind w:left="426"/>
        <w:rPr>
          <w:rFonts w:cs="Arial"/>
          <w:color w:val="000000"/>
          <w:sz w:val="22"/>
          <w:szCs w:val="22"/>
        </w:rPr>
      </w:pPr>
    </w:p>
    <w:p w:rsidR="00D42351" w:rsidRPr="004906CA" w:rsidRDefault="00D42351" w:rsidP="00C460C9">
      <w:pPr>
        <w:pStyle w:val="Prrafodelista"/>
        <w:numPr>
          <w:ilvl w:val="0"/>
          <w:numId w:val="46"/>
        </w:numPr>
        <w:spacing w:line="360" w:lineRule="auto"/>
        <w:rPr>
          <w:rFonts w:cs="Arial"/>
          <w:b/>
          <w:sz w:val="22"/>
          <w:szCs w:val="22"/>
        </w:rPr>
      </w:pPr>
      <w:bookmarkStart w:id="19" w:name="_Toc303514367"/>
      <w:r w:rsidRPr="004906CA">
        <w:rPr>
          <w:rFonts w:cs="Arial"/>
          <w:b/>
          <w:sz w:val="22"/>
          <w:szCs w:val="22"/>
        </w:rPr>
        <w:lastRenderedPageBreak/>
        <w:t>Requisitos de Desempeño</w:t>
      </w:r>
      <w:bookmarkEnd w:id="19"/>
    </w:p>
    <w:p w:rsidR="007C45DD" w:rsidRDefault="00D42351" w:rsidP="00C460C9">
      <w:pPr>
        <w:spacing w:line="360" w:lineRule="auto"/>
        <w:ind w:left="426"/>
        <w:rPr>
          <w:rFonts w:cs="Arial"/>
          <w:color w:val="000000"/>
          <w:sz w:val="22"/>
          <w:szCs w:val="22"/>
        </w:rPr>
      </w:pPr>
      <w:r w:rsidRPr="004906CA">
        <w:rPr>
          <w:rFonts w:cs="Arial"/>
          <w:color w:val="000000"/>
          <w:sz w:val="22"/>
          <w:szCs w:val="22"/>
        </w:rPr>
        <w:t xml:space="preserve">El sistema tendrá un tiempo máximo por transacción de </w:t>
      </w:r>
      <w:r w:rsidR="007C45DD" w:rsidRPr="004906CA">
        <w:rPr>
          <w:rFonts w:cs="Arial"/>
          <w:color w:val="000000"/>
          <w:sz w:val="22"/>
          <w:szCs w:val="22"/>
        </w:rPr>
        <w:t xml:space="preserve">30 </w:t>
      </w:r>
      <w:r w:rsidRPr="004906CA">
        <w:rPr>
          <w:rFonts w:cs="Arial"/>
          <w:color w:val="000000"/>
          <w:sz w:val="22"/>
          <w:szCs w:val="22"/>
        </w:rPr>
        <w:t>segundos, ya que se usara MS SQL Server, el cual garantiza un tiempo de respuesta bastante bajo.</w:t>
      </w:r>
    </w:p>
    <w:p w:rsidR="00C460C9" w:rsidRPr="004906CA" w:rsidRDefault="00C460C9" w:rsidP="00C460C9">
      <w:pPr>
        <w:spacing w:line="360" w:lineRule="auto"/>
        <w:ind w:left="426"/>
        <w:rPr>
          <w:rFonts w:cs="Arial"/>
          <w:color w:val="000000"/>
          <w:sz w:val="22"/>
          <w:szCs w:val="22"/>
        </w:rPr>
      </w:pPr>
    </w:p>
    <w:p w:rsidR="00D42351" w:rsidRPr="004906CA" w:rsidRDefault="00D42351" w:rsidP="00C460C9">
      <w:pPr>
        <w:pStyle w:val="Prrafodelista"/>
        <w:numPr>
          <w:ilvl w:val="0"/>
          <w:numId w:val="46"/>
        </w:numPr>
        <w:spacing w:line="360" w:lineRule="auto"/>
        <w:rPr>
          <w:rFonts w:cs="Arial"/>
          <w:b/>
          <w:sz w:val="22"/>
          <w:szCs w:val="22"/>
        </w:rPr>
      </w:pPr>
      <w:bookmarkStart w:id="20" w:name="_Toc303514368"/>
      <w:r w:rsidRPr="004906CA">
        <w:rPr>
          <w:rFonts w:cs="Arial"/>
          <w:b/>
          <w:sz w:val="22"/>
          <w:szCs w:val="22"/>
        </w:rPr>
        <w:t>Requisitos de Entorno</w:t>
      </w:r>
      <w:bookmarkEnd w:id="20"/>
    </w:p>
    <w:p w:rsidR="007C45DD" w:rsidRPr="004906CA" w:rsidRDefault="007C45DD" w:rsidP="00C460C9">
      <w:pPr>
        <w:spacing w:line="360" w:lineRule="auto"/>
        <w:ind w:left="708"/>
        <w:rPr>
          <w:rStyle w:val="Textoennegrita"/>
          <w:rFonts w:eastAsia="Calibri" w:cs="Arial"/>
          <w:sz w:val="22"/>
          <w:szCs w:val="22"/>
        </w:rPr>
      </w:pPr>
      <w:bookmarkStart w:id="21" w:name="_Toc212821522"/>
      <w:bookmarkStart w:id="22" w:name="_Toc212821420"/>
      <w:bookmarkStart w:id="23" w:name="_Toc212812240"/>
      <w:bookmarkStart w:id="24" w:name="_Toc181432156"/>
      <w:r w:rsidRPr="004906CA">
        <w:rPr>
          <w:rStyle w:val="Textoennegrita"/>
          <w:rFonts w:eastAsia="Calibri" w:cs="Arial"/>
          <w:sz w:val="22"/>
          <w:szCs w:val="22"/>
        </w:rPr>
        <w:t>Hardware</w:t>
      </w:r>
      <w:bookmarkEnd w:id="21"/>
      <w:bookmarkEnd w:id="22"/>
      <w:bookmarkEnd w:id="23"/>
      <w:bookmarkEnd w:id="24"/>
    </w:p>
    <w:p w:rsidR="007C45DD" w:rsidRPr="004906CA" w:rsidRDefault="007C45DD" w:rsidP="00C460C9">
      <w:pPr>
        <w:spacing w:line="360" w:lineRule="auto"/>
        <w:ind w:left="708"/>
        <w:rPr>
          <w:rFonts w:cs="Arial"/>
          <w:sz w:val="22"/>
          <w:szCs w:val="22"/>
        </w:rPr>
      </w:pPr>
      <w:r w:rsidRPr="004906CA">
        <w:rPr>
          <w:rFonts w:cs="Arial"/>
          <w:sz w:val="22"/>
          <w:szCs w:val="22"/>
        </w:rPr>
        <w:t>Para el servidor:</w:t>
      </w:r>
    </w:p>
    <w:p w:rsidR="007C45DD" w:rsidRPr="004906CA" w:rsidRDefault="007C45DD" w:rsidP="00C460C9">
      <w:pPr>
        <w:numPr>
          <w:ilvl w:val="0"/>
          <w:numId w:val="38"/>
        </w:numPr>
        <w:tabs>
          <w:tab w:val="clear" w:pos="720"/>
          <w:tab w:val="left" w:pos="1134"/>
        </w:tabs>
        <w:spacing w:line="360" w:lineRule="auto"/>
        <w:ind w:left="708" w:firstLine="1"/>
        <w:rPr>
          <w:rFonts w:cs="Arial"/>
          <w:sz w:val="22"/>
          <w:szCs w:val="22"/>
        </w:rPr>
      </w:pPr>
      <w:r w:rsidRPr="004906CA">
        <w:rPr>
          <w:rFonts w:cs="Arial"/>
          <w:sz w:val="22"/>
          <w:szCs w:val="22"/>
        </w:rPr>
        <w:t>Procesador Core 2 Duo o superior</w:t>
      </w:r>
    </w:p>
    <w:p w:rsidR="007C45DD" w:rsidRPr="004906CA" w:rsidRDefault="007C45DD" w:rsidP="00C460C9">
      <w:pPr>
        <w:numPr>
          <w:ilvl w:val="0"/>
          <w:numId w:val="38"/>
        </w:numPr>
        <w:tabs>
          <w:tab w:val="clear" w:pos="720"/>
          <w:tab w:val="left" w:pos="1134"/>
          <w:tab w:val="num" w:pos="1848"/>
        </w:tabs>
        <w:spacing w:line="360" w:lineRule="auto"/>
        <w:ind w:left="708" w:firstLine="1"/>
        <w:rPr>
          <w:rFonts w:cs="Arial"/>
          <w:sz w:val="22"/>
          <w:szCs w:val="22"/>
        </w:rPr>
      </w:pPr>
      <w:r w:rsidRPr="004906CA">
        <w:rPr>
          <w:rFonts w:cs="Arial"/>
          <w:sz w:val="22"/>
          <w:szCs w:val="22"/>
        </w:rPr>
        <w:t>2Gb de Memoria RAM</w:t>
      </w:r>
    </w:p>
    <w:p w:rsidR="007C45DD" w:rsidRPr="004906CA" w:rsidRDefault="007C45DD" w:rsidP="00C460C9">
      <w:pPr>
        <w:spacing w:line="360" w:lineRule="auto"/>
        <w:ind w:left="708"/>
        <w:rPr>
          <w:rFonts w:cs="Arial"/>
          <w:sz w:val="22"/>
          <w:szCs w:val="22"/>
        </w:rPr>
      </w:pPr>
      <w:r w:rsidRPr="004906CA">
        <w:rPr>
          <w:rFonts w:cs="Arial"/>
          <w:sz w:val="22"/>
          <w:szCs w:val="22"/>
        </w:rPr>
        <w:t>Para el Cliente:</w:t>
      </w:r>
    </w:p>
    <w:p w:rsidR="007C45DD" w:rsidRPr="004906CA" w:rsidRDefault="007C45DD" w:rsidP="00C460C9">
      <w:pPr>
        <w:numPr>
          <w:ilvl w:val="0"/>
          <w:numId w:val="38"/>
        </w:numPr>
        <w:tabs>
          <w:tab w:val="clear" w:pos="720"/>
          <w:tab w:val="left" w:pos="1134"/>
        </w:tabs>
        <w:spacing w:line="360" w:lineRule="auto"/>
        <w:ind w:left="708" w:firstLine="1"/>
        <w:rPr>
          <w:rFonts w:cs="Arial"/>
          <w:sz w:val="22"/>
          <w:szCs w:val="22"/>
          <w:lang w:val="pt-BR"/>
        </w:rPr>
      </w:pPr>
      <w:r w:rsidRPr="004906CA">
        <w:rPr>
          <w:rFonts w:cs="Arial"/>
          <w:sz w:val="22"/>
          <w:szCs w:val="22"/>
        </w:rPr>
        <w:t>Intel's PXA 270 XScale processor</w:t>
      </w:r>
    </w:p>
    <w:p w:rsidR="007C45DD" w:rsidRPr="004906CA" w:rsidRDefault="007C45DD" w:rsidP="00C460C9">
      <w:pPr>
        <w:numPr>
          <w:ilvl w:val="0"/>
          <w:numId w:val="38"/>
        </w:numPr>
        <w:tabs>
          <w:tab w:val="clear" w:pos="720"/>
          <w:tab w:val="left" w:pos="1134"/>
        </w:tabs>
        <w:spacing w:line="360" w:lineRule="auto"/>
        <w:ind w:left="708" w:firstLine="1"/>
        <w:rPr>
          <w:rFonts w:cs="Arial"/>
          <w:sz w:val="22"/>
          <w:szCs w:val="22"/>
          <w:lang w:val="pt-BR"/>
        </w:rPr>
      </w:pPr>
      <w:r w:rsidRPr="004906CA">
        <w:rPr>
          <w:rFonts w:cs="Arial"/>
          <w:sz w:val="22"/>
          <w:szCs w:val="22"/>
        </w:rPr>
        <w:t>64Mb de Memoria RAM</w:t>
      </w:r>
      <w:r w:rsidRPr="004906CA">
        <w:rPr>
          <w:rFonts w:cs="Arial"/>
          <w:sz w:val="22"/>
          <w:szCs w:val="22"/>
        </w:rPr>
        <w:tab/>
      </w:r>
      <w:r w:rsidRPr="004906CA">
        <w:rPr>
          <w:rFonts w:cs="Arial"/>
          <w:color w:val="FF0000"/>
          <w:sz w:val="22"/>
          <w:szCs w:val="22"/>
        </w:rPr>
        <w:t xml:space="preserve"> </w:t>
      </w:r>
    </w:p>
    <w:p w:rsidR="00C460C9" w:rsidRDefault="00C460C9" w:rsidP="00C460C9">
      <w:pPr>
        <w:ind w:left="708"/>
        <w:rPr>
          <w:rStyle w:val="Textoennegrita"/>
          <w:rFonts w:eastAsia="Calibri" w:cs="Arial"/>
          <w:sz w:val="22"/>
          <w:szCs w:val="22"/>
          <w:lang w:val="es-ES_tradnl"/>
        </w:rPr>
      </w:pPr>
      <w:bookmarkStart w:id="25" w:name="_Toc212821523"/>
      <w:bookmarkStart w:id="26" w:name="_Toc212821421"/>
      <w:bookmarkStart w:id="27" w:name="_Toc212812241"/>
      <w:bookmarkStart w:id="28" w:name="_Toc181432157"/>
    </w:p>
    <w:p w:rsidR="007C45DD" w:rsidRPr="004906CA" w:rsidRDefault="007C45DD" w:rsidP="00C460C9">
      <w:pPr>
        <w:ind w:left="708"/>
        <w:rPr>
          <w:rStyle w:val="Textoennegrita"/>
          <w:rFonts w:eastAsia="Calibri" w:cs="Arial"/>
          <w:sz w:val="22"/>
          <w:szCs w:val="22"/>
        </w:rPr>
      </w:pPr>
      <w:r w:rsidRPr="004906CA">
        <w:rPr>
          <w:rStyle w:val="Textoennegrita"/>
          <w:rFonts w:eastAsia="Calibri" w:cs="Arial"/>
          <w:sz w:val="22"/>
          <w:szCs w:val="22"/>
          <w:lang w:val="es-ES_tradnl"/>
        </w:rPr>
        <w:t>Sistema Operativo</w:t>
      </w:r>
      <w:bookmarkEnd w:id="25"/>
      <w:bookmarkEnd w:id="26"/>
      <w:bookmarkEnd w:id="27"/>
      <w:bookmarkEnd w:id="28"/>
    </w:p>
    <w:p w:rsidR="007C45DD" w:rsidRPr="004906CA" w:rsidRDefault="007C45DD" w:rsidP="004906CA">
      <w:pPr>
        <w:spacing w:line="360" w:lineRule="auto"/>
        <w:ind w:left="426"/>
        <w:rPr>
          <w:rFonts w:cs="Arial"/>
          <w:sz w:val="22"/>
          <w:szCs w:val="22"/>
          <w:lang w:val="pt-BR"/>
        </w:rPr>
      </w:pPr>
    </w:p>
    <w:p w:rsidR="007C45DD" w:rsidRPr="004906CA" w:rsidRDefault="007C45DD" w:rsidP="00C460C9">
      <w:pPr>
        <w:spacing w:line="360" w:lineRule="auto"/>
        <w:ind w:left="708"/>
        <w:rPr>
          <w:rFonts w:cs="Arial"/>
          <w:sz w:val="22"/>
          <w:szCs w:val="22"/>
        </w:rPr>
      </w:pPr>
      <w:r w:rsidRPr="004906CA">
        <w:rPr>
          <w:rFonts w:cs="Arial"/>
          <w:sz w:val="22"/>
          <w:szCs w:val="22"/>
        </w:rPr>
        <w:t>Para el Cliente:</w:t>
      </w:r>
    </w:p>
    <w:p w:rsidR="007C45DD" w:rsidRPr="004906CA" w:rsidRDefault="007C45DD" w:rsidP="00C460C9">
      <w:pPr>
        <w:numPr>
          <w:ilvl w:val="0"/>
          <w:numId w:val="38"/>
        </w:numPr>
        <w:tabs>
          <w:tab w:val="clear" w:pos="720"/>
          <w:tab w:val="left" w:pos="1134"/>
        </w:tabs>
        <w:spacing w:line="360" w:lineRule="auto"/>
        <w:ind w:left="708" w:firstLine="1"/>
        <w:rPr>
          <w:rFonts w:cs="Arial"/>
          <w:sz w:val="22"/>
          <w:szCs w:val="22"/>
        </w:rPr>
      </w:pPr>
      <w:r w:rsidRPr="004906CA">
        <w:rPr>
          <w:rFonts w:cs="Arial"/>
          <w:sz w:val="22"/>
          <w:szCs w:val="22"/>
        </w:rPr>
        <w:t xml:space="preserve">Windows Mobile 5.0 </w:t>
      </w:r>
    </w:p>
    <w:p w:rsidR="007C45DD" w:rsidRPr="004906CA" w:rsidRDefault="007C45DD" w:rsidP="00C460C9">
      <w:pPr>
        <w:spacing w:line="360" w:lineRule="auto"/>
        <w:ind w:left="708"/>
        <w:rPr>
          <w:rFonts w:cs="Arial"/>
          <w:sz w:val="22"/>
          <w:szCs w:val="22"/>
        </w:rPr>
      </w:pPr>
      <w:r w:rsidRPr="004906CA">
        <w:rPr>
          <w:rFonts w:cs="Arial"/>
          <w:sz w:val="22"/>
          <w:szCs w:val="22"/>
        </w:rPr>
        <w:t>Para el Servidor:</w:t>
      </w:r>
    </w:p>
    <w:p w:rsidR="007C45DD" w:rsidRPr="004906CA" w:rsidRDefault="007C45DD" w:rsidP="00C460C9">
      <w:pPr>
        <w:numPr>
          <w:ilvl w:val="0"/>
          <w:numId w:val="38"/>
        </w:numPr>
        <w:tabs>
          <w:tab w:val="clear" w:pos="720"/>
          <w:tab w:val="left" w:pos="1134"/>
        </w:tabs>
        <w:spacing w:line="360" w:lineRule="auto"/>
        <w:ind w:left="708" w:firstLine="1"/>
        <w:rPr>
          <w:rFonts w:cs="Arial"/>
          <w:sz w:val="22"/>
          <w:szCs w:val="22"/>
        </w:rPr>
      </w:pPr>
      <w:r w:rsidRPr="004906CA">
        <w:rPr>
          <w:rFonts w:cs="Arial"/>
          <w:sz w:val="22"/>
          <w:szCs w:val="22"/>
        </w:rPr>
        <w:t>Windows XP Professional</w:t>
      </w:r>
    </w:p>
    <w:p w:rsidR="007C45DD" w:rsidRPr="004906CA" w:rsidRDefault="007C45DD" w:rsidP="004906CA">
      <w:pPr>
        <w:ind w:left="426"/>
        <w:rPr>
          <w:rStyle w:val="Textoennegrita"/>
          <w:rFonts w:eastAsia="Calibri" w:cs="Arial"/>
          <w:sz w:val="22"/>
          <w:szCs w:val="22"/>
        </w:rPr>
      </w:pPr>
      <w:bookmarkStart w:id="29" w:name="_Toc212821524"/>
      <w:bookmarkStart w:id="30" w:name="_Toc212821422"/>
      <w:bookmarkStart w:id="31" w:name="_Toc212812242"/>
      <w:bookmarkStart w:id="32" w:name="_Toc181432158"/>
      <w:r w:rsidRPr="004906CA">
        <w:rPr>
          <w:rStyle w:val="Textoennegrita"/>
          <w:rFonts w:eastAsia="Calibri" w:cs="Arial"/>
          <w:sz w:val="22"/>
          <w:szCs w:val="22"/>
        </w:rPr>
        <w:t>Software</w:t>
      </w:r>
      <w:bookmarkEnd w:id="29"/>
      <w:bookmarkEnd w:id="30"/>
      <w:bookmarkEnd w:id="31"/>
      <w:bookmarkEnd w:id="32"/>
    </w:p>
    <w:p w:rsidR="007C45DD" w:rsidRPr="004906CA" w:rsidRDefault="007C45DD" w:rsidP="004906CA">
      <w:pPr>
        <w:spacing w:line="360" w:lineRule="auto"/>
        <w:ind w:left="426"/>
        <w:rPr>
          <w:rFonts w:cs="Arial"/>
          <w:sz w:val="22"/>
          <w:szCs w:val="22"/>
        </w:rPr>
      </w:pPr>
    </w:p>
    <w:p w:rsidR="007C45DD" w:rsidRPr="004906CA" w:rsidRDefault="007C45DD" w:rsidP="00C460C9">
      <w:pPr>
        <w:spacing w:line="360" w:lineRule="auto"/>
        <w:ind w:left="708"/>
        <w:rPr>
          <w:rFonts w:cs="Arial"/>
          <w:sz w:val="22"/>
          <w:szCs w:val="22"/>
        </w:rPr>
      </w:pPr>
      <w:r w:rsidRPr="004906CA">
        <w:rPr>
          <w:rFonts w:cs="Arial"/>
          <w:sz w:val="22"/>
          <w:szCs w:val="22"/>
        </w:rPr>
        <w:t>Para el servidor se requiere tener instalado:</w:t>
      </w:r>
    </w:p>
    <w:p w:rsidR="007C45DD" w:rsidRPr="004906CA" w:rsidRDefault="007C45DD" w:rsidP="00C460C9">
      <w:pPr>
        <w:numPr>
          <w:ilvl w:val="0"/>
          <w:numId w:val="38"/>
        </w:numPr>
        <w:tabs>
          <w:tab w:val="clear" w:pos="720"/>
          <w:tab w:val="left" w:pos="1134"/>
        </w:tabs>
        <w:spacing w:line="360" w:lineRule="auto"/>
        <w:ind w:left="708" w:firstLine="1"/>
        <w:rPr>
          <w:rFonts w:cs="Arial"/>
          <w:sz w:val="22"/>
          <w:szCs w:val="22"/>
          <w:lang w:val="es-ES_tradnl"/>
        </w:rPr>
      </w:pPr>
      <w:r w:rsidRPr="004906CA">
        <w:rPr>
          <w:rFonts w:cs="Arial"/>
          <w:sz w:val="22"/>
          <w:szCs w:val="22"/>
        </w:rPr>
        <w:t>Sql Server 2008</w:t>
      </w:r>
    </w:p>
    <w:p w:rsidR="007C45DD" w:rsidRPr="004906CA" w:rsidRDefault="007C45DD" w:rsidP="00C460C9">
      <w:pPr>
        <w:spacing w:line="360" w:lineRule="auto"/>
        <w:ind w:left="708"/>
        <w:rPr>
          <w:rFonts w:cs="Arial"/>
          <w:sz w:val="22"/>
          <w:szCs w:val="22"/>
        </w:rPr>
      </w:pPr>
      <w:r w:rsidRPr="004906CA">
        <w:rPr>
          <w:rFonts w:cs="Arial"/>
          <w:sz w:val="22"/>
          <w:szCs w:val="22"/>
        </w:rPr>
        <w:t>Para el cliente se requiere tener instalado:</w:t>
      </w:r>
    </w:p>
    <w:p w:rsidR="007C45DD" w:rsidRPr="004906CA" w:rsidRDefault="007C45DD" w:rsidP="00C460C9">
      <w:pPr>
        <w:numPr>
          <w:ilvl w:val="0"/>
          <w:numId w:val="38"/>
        </w:numPr>
        <w:tabs>
          <w:tab w:val="clear" w:pos="720"/>
          <w:tab w:val="left" w:pos="1134"/>
        </w:tabs>
        <w:spacing w:line="360" w:lineRule="auto"/>
        <w:ind w:left="708" w:firstLine="1"/>
        <w:rPr>
          <w:rFonts w:cs="Arial"/>
          <w:sz w:val="22"/>
          <w:szCs w:val="22"/>
          <w:lang w:val="en-US"/>
        </w:rPr>
      </w:pPr>
      <w:r w:rsidRPr="00C460C9">
        <w:rPr>
          <w:rFonts w:cs="Arial"/>
          <w:sz w:val="22"/>
          <w:szCs w:val="22"/>
        </w:rPr>
        <w:t>Compact</w:t>
      </w:r>
      <w:r w:rsidRPr="004906CA">
        <w:rPr>
          <w:rFonts w:cs="Arial"/>
          <w:sz w:val="22"/>
          <w:szCs w:val="22"/>
          <w:lang w:val="en-US"/>
        </w:rPr>
        <w:t xml:space="preserve"> Framework(incluído en Windows Mobile 5.0)</w:t>
      </w:r>
    </w:p>
    <w:p w:rsidR="00D42351" w:rsidRPr="004906CA" w:rsidRDefault="00D42351" w:rsidP="00B53965">
      <w:pPr>
        <w:rPr>
          <w:rFonts w:cs="Arial"/>
          <w:sz w:val="22"/>
          <w:szCs w:val="22"/>
          <w:lang w:val="en-US" w:eastAsia="ja-JP"/>
        </w:rPr>
      </w:pPr>
    </w:p>
    <w:p w:rsidR="00B53965" w:rsidRPr="004906CA" w:rsidRDefault="00B53965" w:rsidP="00B53965">
      <w:pPr>
        <w:pStyle w:val="Ttulo1"/>
        <w:spacing w:before="0"/>
        <w:rPr>
          <w:rFonts w:cs="Arial"/>
          <w:sz w:val="22"/>
          <w:szCs w:val="22"/>
          <w:lang w:val="es-PE"/>
        </w:rPr>
      </w:pPr>
      <w:bookmarkStart w:id="33" w:name="_Toc327821713"/>
      <w:r w:rsidRPr="004906CA">
        <w:rPr>
          <w:rFonts w:cs="Arial"/>
          <w:sz w:val="22"/>
          <w:szCs w:val="22"/>
          <w:lang w:val="es-PE"/>
        </w:rPr>
        <w:t>Requerimientos de documentación</w:t>
      </w:r>
      <w:bookmarkEnd w:id="33"/>
    </w:p>
    <w:p w:rsidR="00B53965" w:rsidRPr="004906CA" w:rsidRDefault="00B53965" w:rsidP="00B53965">
      <w:pPr>
        <w:rPr>
          <w:rFonts w:cs="Arial"/>
          <w:sz w:val="22"/>
          <w:szCs w:val="22"/>
          <w:lang w:val="es-PE" w:eastAsia="ja-JP"/>
        </w:rPr>
      </w:pPr>
    </w:p>
    <w:p w:rsidR="00D42351" w:rsidRPr="004906CA" w:rsidRDefault="00D42351" w:rsidP="00C460C9">
      <w:pPr>
        <w:spacing w:after="120" w:line="360" w:lineRule="auto"/>
        <w:ind w:left="720"/>
        <w:rPr>
          <w:rFonts w:eastAsia="Arial" w:cs="Arial"/>
          <w:color w:val="000000"/>
          <w:sz w:val="22"/>
          <w:szCs w:val="22"/>
        </w:rPr>
      </w:pPr>
      <w:r w:rsidRPr="004906CA">
        <w:rPr>
          <w:rFonts w:eastAsia="Arial" w:cs="Arial"/>
          <w:color w:val="000000"/>
          <w:sz w:val="22"/>
          <w:szCs w:val="22"/>
        </w:rPr>
        <w:t>Esta sección describe los requisitos de la documentación del sistema MobilMarket.</w:t>
      </w:r>
      <w:bookmarkStart w:id="34" w:name="id.375e4799fca5"/>
      <w:bookmarkEnd w:id="34"/>
    </w:p>
    <w:p w:rsidR="00D42351" w:rsidRPr="00C460C9" w:rsidRDefault="00D42351" w:rsidP="00C460C9">
      <w:pPr>
        <w:pStyle w:val="Prrafodelista"/>
        <w:numPr>
          <w:ilvl w:val="0"/>
          <w:numId w:val="47"/>
        </w:numPr>
        <w:spacing w:line="360" w:lineRule="auto"/>
        <w:rPr>
          <w:rFonts w:cs="Arial"/>
          <w:b/>
          <w:sz w:val="22"/>
          <w:szCs w:val="22"/>
        </w:rPr>
      </w:pPr>
      <w:bookmarkStart w:id="35" w:name="_Toc303514370"/>
      <w:r w:rsidRPr="00C460C9">
        <w:rPr>
          <w:rFonts w:cs="Arial"/>
          <w:b/>
          <w:sz w:val="22"/>
          <w:szCs w:val="22"/>
        </w:rPr>
        <w:t>Manual de usuario</w:t>
      </w:r>
      <w:bookmarkEnd w:id="35"/>
    </w:p>
    <w:p w:rsidR="00D42351" w:rsidRPr="004906CA" w:rsidRDefault="00D42351" w:rsidP="00C460C9">
      <w:pPr>
        <w:spacing w:line="360" w:lineRule="auto"/>
        <w:ind w:left="720"/>
        <w:rPr>
          <w:rFonts w:eastAsia="Arial" w:cs="Arial"/>
          <w:sz w:val="22"/>
          <w:szCs w:val="22"/>
        </w:rPr>
      </w:pPr>
      <w:r w:rsidRPr="004906CA">
        <w:rPr>
          <w:rFonts w:eastAsia="Arial" w:cs="Arial"/>
          <w:sz w:val="22"/>
          <w:szCs w:val="22"/>
        </w:rPr>
        <w:t xml:space="preserve">  No contará con manual de usuario</w:t>
      </w:r>
      <w:bookmarkStart w:id="36" w:name="id.3de26981c598"/>
      <w:bookmarkEnd w:id="36"/>
    </w:p>
    <w:p w:rsidR="00D42351" w:rsidRPr="004906CA" w:rsidRDefault="00D42351" w:rsidP="00C460C9">
      <w:pPr>
        <w:pStyle w:val="Prrafodelista"/>
        <w:numPr>
          <w:ilvl w:val="0"/>
          <w:numId w:val="47"/>
        </w:numPr>
        <w:spacing w:line="360" w:lineRule="auto"/>
        <w:rPr>
          <w:rFonts w:cs="Arial"/>
          <w:b/>
          <w:sz w:val="22"/>
          <w:szCs w:val="22"/>
        </w:rPr>
      </w:pPr>
      <w:bookmarkStart w:id="37" w:name="_Toc303514371"/>
      <w:r w:rsidRPr="004906CA">
        <w:rPr>
          <w:rFonts w:cs="Arial"/>
          <w:color w:val="000000"/>
          <w:sz w:val="22"/>
          <w:szCs w:val="22"/>
        </w:rPr>
        <w:t xml:space="preserve"> </w:t>
      </w:r>
      <w:r w:rsidRPr="004906CA">
        <w:rPr>
          <w:rFonts w:cs="Arial"/>
          <w:b/>
          <w:sz w:val="22"/>
          <w:szCs w:val="22"/>
        </w:rPr>
        <w:t>Ayuda Online</w:t>
      </w:r>
      <w:bookmarkEnd w:id="37"/>
      <w:r w:rsidRPr="004906CA">
        <w:rPr>
          <w:rFonts w:cs="Arial"/>
          <w:b/>
          <w:sz w:val="22"/>
          <w:szCs w:val="22"/>
        </w:rPr>
        <w:t xml:space="preserve"> </w:t>
      </w:r>
    </w:p>
    <w:p w:rsidR="00D42351" w:rsidRPr="004906CA" w:rsidRDefault="00D42351" w:rsidP="00C460C9">
      <w:pPr>
        <w:spacing w:after="120" w:line="360" w:lineRule="auto"/>
        <w:ind w:left="720"/>
        <w:rPr>
          <w:rFonts w:eastAsia="Arial" w:cs="Arial"/>
          <w:color w:val="000000"/>
          <w:sz w:val="22"/>
          <w:szCs w:val="22"/>
        </w:rPr>
      </w:pPr>
      <w:r w:rsidRPr="004906CA">
        <w:rPr>
          <w:rFonts w:eastAsia="Arial" w:cs="Arial"/>
          <w:color w:val="000000"/>
          <w:sz w:val="22"/>
          <w:szCs w:val="22"/>
        </w:rPr>
        <w:t xml:space="preserve">  No contará con ayuda online.</w:t>
      </w:r>
      <w:bookmarkStart w:id="38" w:name="id.9c1dbcbd845d"/>
      <w:bookmarkEnd w:id="38"/>
    </w:p>
    <w:p w:rsidR="00D42351" w:rsidRPr="004906CA" w:rsidRDefault="00D42351" w:rsidP="00C460C9">
      <w:pPr>
        <w:pStyle w:val="Prrafodelista"/>
        <w:numPr>
          <w:ilvl w:val="0"/>
          <w:numId w:val="47"/>
        </w:numPr>
        <w:spacing w:line="360" w:lineRule="auto"/>
        <w:rPr>
          <w:rFonts w:cs="Arial"/>
          <w:b/>
          <w:sz w:val="22"/>
          <w:szCs w:val="22"/>
        </w:rPr>
      </w:pPr>
      <w:bookmarkStart w:id="39" w:name="_Toc303514372"/>
      <w:r w:rsidRPr="004906CA">
        <w:rPr>
          <w:rFonts w:cs="Arial"/>
          <w:b/>
          <w:color w:val="000000"/>
          <w:sz w:val="22"/>
          <w:szCs w:val="22"/>
        </w:rPr>
        <w:t>Guías de instalación, configuración y archivos Readme</w:t>
      </w:r>
      <w:bookmarkEnd w:id="39"/>
    </w:p>
    <w:p w:rsidR="00D42351" w:rsidRPr="004906CA" w:rsidRDefault="00D42351" w:rsidP="00C460C9">
      <w:pPr>
        <w:spacing w:after="120" w:line="360" w:lineRule="auto"/>
        <w:ind w:left="720"/>
        <w:rPr>
          <w:rFonts w:eastAsia="Arial" w:cs="Arial"/>
          <w:color w:val="000000"/>
          <w:sz w:val="22"/>
          <w:szCs w:val="22"/>
        </w:rPr>
      </w:pPr>
      <w:bookmarkStart w:id="40" w:name="id.4e1bc058b4df"/>
      <w:bookmarkEnd w:id="40"/>
      <w:r w:rsidRPr="004906CA">
        <w:rPr>
          <w:rFonts w:eastAsia="Arial" w:cs="Arial"/>
          <w:color w:val="000000"/>
          <w:sz w:val="22"/>
          <w:szCs w:val="22"/>
        </w:rPr>
        <w:t>El sistema contendrá un README el cual ayudará para la instalación del producto.</w:t>
      </w:r>
    </w:p>
    <w:p w:rsidR="00D42351" w:rsidRPr="004906CA" w:rsidRDefault="00D42351" w:rsidP="00C460C9">
      <w:pPr>
        <w:pStyle w:val="Prrafodelista"/>
        <w:numPr>
          <w:ilvl w:val="0"/>
          <w:numId w:val="47"/>
        </w:numPr>
        <w:spacing w:line="360" w:lineRule="auto"/>
        <w:rPr>
          <w:rFonts w:cs="Arial"/>
          <w:b/>
          <w:sz w:val="22"/>
          <w:szCs w:val="22"/>
        </w:rPr>
      </w:pPr>
      <w:bookmarkStart w:id="41" w:name="_Toc303514373"/>
      <w:r w:rsidRPr="00C460C9">
        <w:rPr>
          <w:rFonts w:cs="Arial"/>
          <w:b/>
          <w:color w:val="000000"/>
          <w:sz w:val="22"/>
          <w:szCs w:val="22"/>
        </w:rPr>
        <w:lastRenderedPageBreak/>
        <w:t>Etiquetado</w:t>
      </w:r>
      <w:r w:rsidRPr="004906CA">
        <w:rPr>
          <w:rFonts w:cs="Arial"/>
          <w:b/>
          <w:sz w:val="22"/>
          <w:szCs w:val="22"/>
        </w:rPr>
        <w:t xml:space="preserve"> y empaquetado</w:t>
      </w:r>
      <w:bookmarkEnd w:id="41"/>
    </w:p>
    <w:p w:rsidR="00D42351" w:rsidRPr="004906CA" w:rsidRDefault="00D42351" w:rsidP="00B53E09">
      <w:pPr>
        <w:spacing w:after="120" w:line="360" w:lineRule="auto"/>
        <w:ind w:left="720"/>
        <w:rPr>
          <w:rFonts w:eastAsia="Arial" w:cs="Arial"/>
          <w:color w:val="000000"/>
          <w:sz w:val="22"/>
          <w:szCs w:val="22"/>
        </w:rPr>
      </w:pPr>
      <w:r w:rsidRPr="004906CA">
        <w:rPr>
          <w:rFonts w:eastAsia="Arial" w:cs="Arial"/>
          <w:color w:val="000000"/>
          <w:sz w:val="22"/>
          <w:szCs w:val="22"/>
        </w:rPr>
        <w:t>Se entregará el producto empaquetado en un CD, el cual contendrá la documentación del sistema y el producto final en un ejecutable.</w:t>
      </w:r>
    </w:p>
    <w:p w:rsidR="00D42351" w:rsidRPr="004906CA" w:rsidRDefault="00D42351" w:rsidP="00D42351">
      <w:pPr>
        <w:rPr>
          <w:rFonts w:cs="Arial"/>
          <w:color w:val="000000"/>
          <w:sz w:val="22"/>
          <w:szCs w:val="22"/>
          <w:lang w:val="es-PE"/>
        </w:rPr>
      </w:pPr>
    </w:p>
    <w:p w:rsidR="007429E2" w:rsidRPr="004906CA" w:rsidRDefault="007429E2" w:rsidP="00212B0F">
      <w:pPr>
        <w:pStyle w:val="Ttulo1"/>
        <w:numPr>
          <w:ilvl w:val="0"/>
          <w:numId w:val="0"/>
        </w:numPr>
        <w:spacing w:before="0"/>
        <w:rPr>
          <w:rFonts w:cs="Arial"/>
          <w:sz w:val="22"/>
          <w:szCs w:val="22"/>
          <w:lang w:val="es-PE"/>
        </w:rPr>
      </w:pPr>
    </w:p>
    <w:sectPr w:rsidR="007429E2" w:rsidRPr="004906CA">
      <w:headerReference w:type="default" r:id="rId9"/>
      <w:footerReference w:type="default" r:id="rId10"/>
      <w:pgSz w:w="11907" w:h="16840" w:code="9"/>
      <w:pgMar w:top="1418" w:right="1418" w:bottom="1418" w:left="1418" w:header="680" w:footer="680" w:gutter="567"/>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13C5" w:rsidRDefault="00E513C5">
      <w:r>
        <w:separator/>
      </w:r>
    </w:p>
  </w:endnote>
  <w:endnote w:type="continuationSeparator" w:id="0">
    <w:p w:rsidR="00E513C5" w:rsidRDefault="00E513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1F7B" w:rsidRPr="004906CA" w:rsidRDefault="004522B5">
    <w:pPr>
      <w:pStyle w:val="Encabezado"/>
      <w:pBdr>
        <w:top w:val="single" w:sz="8" w:space="1" w:color="auto"/>
      </w:pBdr>
      <w:rPr>
        <w:sz w:val="16"/>
      </w:rPr>
    </w:pPr>
    <w:r w:rsidRPr="004906CA">
      <w:rPr>
        <w:sz w:val="16"/>
      </w:rPr>
      <w:t>MobilMarket</w:t>
    </w:r>
    <w:r w:rsidR="00921F7B" w:rsidRPr="004906CA">
      <w:rPr>
        <w:sz w:val="16"/>
      </w:rPr>
      <w:tab/>
    </w:r>
    <w:r w:rsidR="00921F7B" w:rsidRPr="004906CA">
      <w:rPr>
        <w:sz w:val="16"/>
      </w:rPr>
      <w:tab/>
    </w:r>
    <w:r w:rsidR="00921F7B" w:rsidRPr="004906CA">
      <w:rPr>
        <w:rStyle w:val="Nmerodepgina"/>
        <w:sz w:val="16"/>
      </w:rPr>
      <w:fldChar w:fldCharType="begin"/>
    </w:r>
    <w:r w:rsidR="00921F7B" w:rsidRPr="004906CA">
      <w:rPr>
        <w:rStyle w:val="Nmerodepgina"/>
        <w:sz w:val="16"/>
      </w:rPr>
      <w:instrText xml:space="preserve"> PAGE </w:instrText>
    </w:r>
    <w:r w:rsidR="00921F7B" w:rsidRPr="004906CA">
      <w:rPr>
        <w:rStyle w:val="Nmerodepgina"/>
        <w:sz w:val="16"/>
      </w:rPr>
      <w:fldChar w:fldCharType="separate"/>
    </w:r>
    <w:r w:rsidR="001C09B6">
      <w:rPr>
        <w:rStyle w:val="Nmerodepgina"/>
        <w:noProof/>
        <w:sz w:val="16"/>
      </w:rPr>
      <w:t>3</w:t>
    </w:r>
    <w:r w:rsidR="00921F7B" w:rsidRPr="004906CA">
      <w:rPr>
        <w:rStyle w:val="Nmerodepgina"/>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13C5" w:rsidRDefault="00E513C5">
      <w:r>
        <w:separator/>
      </w:r>
    </w:p>
  </w:footnote>
  <w:footnote w:type="continuationSeparator" w:id="0">
    <w:p w:rsidR="00E513C5" w:rsidRDefault="00E513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1F7B" w:rsidRDefault="00921F7B">
    <w:pPr>
      <w:pStyle w:val="Encabezado"/>
      <w:pBdr>
        <w:bottom w:val="single" w:sz="8" w:space="1" w:color="auto"/>
      </w:pBdr>
    </w:pPr>
    <w:r>
      <w:t>Documento de Visión</w:t>
    </w:r>
    <w:r>
      <w:tab/>
    </w:r>
    <w:r>
      <w:tab/>
      <w:t xml:space="preserve">Versión </w:t>
    </w:r>
    <w:r w:rsidR="001C09B6">
      <w:fldChar w:fldCharType="begin"/>
    </w:r>
    <w:r w:rsidR="001C09B6">
      <w:instrText xml:space="preserve"> KEYWORDS \* UPPER \* MERGEFORMAT </w:instrText>
    </w:r>
    <w:r w:rsidR="001C09B6">
      <w:fldChar w:fldCharType="separate"/>
    </w:r>
    <w:r w:rsidR="001C09B6">
      <w:t>1.0</w:t>
    </w:r>
    <w:r w:rsidR="001C09B6">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CF0CE7E"/>
    <w:lvl w:ilvl="0">
      <w:start w:val="1"/>
      <w:numFmt w:val="decimal"/>
      <w:pStyle w:val="Listaconnmeros5"/>
      <w:lvlText w:val="%1."/>
      <w:lvlJc w:val="left"/>
      <w:pPr>
        <w:tabs>
          <w:tab w:val="num" w:pos="1492"/>
        </w:tabs>
        <w:ind w:left="1492" w:hanging="360"/>
      </w:pPr>
    </w:lvl>
  </w:abstractNum>
  <w:abstractNum w:abstractNumId="1">
    <w:nsid w:val="FFFFFF7D"/>
    <w:multiLevelType w:val="singleLevel"/>
    <w:tmpl w:val="3FA4C616"/>
    <w:lvl w:ilvl="0">
      <w:start w:val="1"/>
      <w:numFmt w:val="decimal"/>
      <w:pStyle w:val="Listaconnmeros4"/>
      <w:lvlText w:val="%1."/>
      <w:lvlJc w:val="left"/>
      <w:pPr>
        <w:tabs>
          <w:tab w:val="num" w:pos="1209"/>
        </w:tabs>
        <w:ind w:left="1209" w:hanging="360"/>
      </w:pPr>
    </w:lvl>
  </w:abstractNum>
  <w:abstractNum w:abstractNumId="2">
    <w:nsid w:val="FFFFFF7E"/>
    <w:multiLevelType w:val="singleLevel"/>
    <w:tmpl w:val="E9201030"/>
    <w:lvl w:ilvl="0">
      <w:start w:val="1"/>
      <w:numFmt w:val="decimal"/>
      <w:pStyle w:val="Listaconnmeros3"/>
      <w:lvlText w:val="%1."/>
      <w:lvlJc w:val="left"/>
      <w:pPr>
        <w:tabs>
          <w:tab w:val="num" w:pos="926"/>
        </w:tabs>
        <w:ind w:left="926" w:hanging="360"/>
      </w:pPr>
    </w:lvl>
  </w:abstractNum>
  <w:abstractNum w:abstractNumId="3">
    <w:nsid w:val="FFFFFF7F"/>
    <w:multiLevelType w:val="singleLevel"/>
    <w:tmpl w:val="62D60F94"/>
    <w:lvl w:ilvl="0">
      <w:start w:val="1"/>
      <w:numFmt w:val="decimal"/>
      <w:pStyle w:val="Listaconnmeros2"/>
      <w:lvlText w:val="%1."/>
      <w:lvlJc w:val="left"/>
      <w:pPr>
        <w:tabs>
          <w:tab w:val="num" w:pos="643"/>
        </w:tabs>
        <w:ind w:left="643" w:hanging="360"/>
      </w:pPr>
    </w:lvl>
  </w:abstractNum>
  <w:abstractNum w:abstractNumId="4">
    <w:nsid w:val="FFFFFF80"/>
    <w:multiLevelType w:val="singleLevel"/>
    <w:tmpl w:val="F42CFD20"/>
    <w:lvl w:ilvl="0">
      <w:start w:val="1"/>
      <w:numFmt w:val="bullet"/>
      <w:pStyle w:val="Listaconvietas5"/>
      <w:lvlText w:val=""/>
      <w:lvlJc w:val="left"/>
      <w:pPr>
        <w:tabs>
          <w:tab w:val="num" w:pos="1492"/>
        </w:tabs>
        <w:ind w:left="1492" w:hanging="360"/>
      </w:pPr>
      <w:rPr>
        <w:rFonts w:ascii="Symbol" w:hAnsi="Symbol" w:hint="default"/>
      </w:rPr>
    </w:lvl>
  </w:abstractNum>
  <w:abstractNum w:abstractNumId="5">
    <w:nsid w:val="FFFFFF81"/>
    <w:multiLevelType w:val="singleLevel"/>
    <w:tmpl w:val="E0D2704E"/>
    <w:lvl w:ilvl="0">
      <w:start w:val="1"/>
      <w:numFmt w:val="bullet"/>
      <w:pStyle w:val="Listaconvietas4"/>
      <w:lvlText w:val=""/>
      <w:lvlJc w:val="left"/>
      <w:pPr>
        <w:tabs>
          <w:tab w:val="num" w:pos="1209"/>
        </w:tabs>
        <w:ind w:left="1209" w:hanging="360"/>
      </w:pPr>
      <w:rPr>
        <w:rFonts w:ascii="Symbol" w:hAnsi="Symbol" w:hint="default"/>
      </w:rPr>
    </w:lvl>
  </w:abstractNum>
  <w:abstractNum w:abstractNumId="6">
    <w:nsid w:val="FFFFFF82"/>
    <w:multiLevelType w:val="singleLevel"/>
    <w:tmpl w:val="17D49F5E"/>
    <w:lvl w:ilvl="0">
      <w:start w:val="1"/>
      <w:numFmt w:val="bullet"/>
      <w:pStyle w:val="Listaconvietas3"/>
      <w:lvlText w:val=""/>
      <w:lvlJc w:val="left"/>
      <w:pPr>
        <w:tabs>
          <w:tab w:val="num" w:pos="926"/>
        </w:tabs>
        <w:ind w:left="926" w:hanging="360"/>
      </w:pPr>
      <w:rPr>
        <w:rFonts w:ascii="Symbol" w:hAnsi="Symbol" w:hint="default"/>
      </w:rPr>
    </w:lvl>
  </w:abstractNum>
  <w:abstractNum w:abstractNumId="7">
    <w:nsid w:val="FFFFFF83"/>
    <w:multiLevelType w:val="singleLevel"/>
    <w:tmpl w:val="3342E1B6"/>
    <w:lvl w:ilvl="0">
      <w:start w:val="1"/>
      <w:numFmt w:val="bullet"/>
      <w:pStyle w:val="Listaconvietas2"/>
      <w:lvlText w:val=""/>
      <w:lvlJc w:val="left"/>
      <w:pPr>
        <w:tabs>
          <w:tab w:val="num" w:pos="643"/>
        </w:tabs>
        <w:ind w:left="643" w:hanging="360"/>
      </w:pPr>
      <w:rPr>
        <w:rFonts w:ascii="Symbol" w:hAnsi="Symbol" w:hint="default"/>
      </w:rPr>
    </w:lvl>
  </w:abstractNum>
  <w:abstractNum w:abstractNumId="8">
    <w:nsid w:val="FFFFFF88"/>
    <w:multiLevelType w:val="singleLevel"/>
    <w:tmpl w:val="7F7C4EF0"/>
    <w:lvl w:ilvl="0">
      <w:start w:val="1"/>
      <w:numFmt w:val="decimal"/>
      <w:pStyle w:val="Listaconnmeros"/>
      <w:lvlText w:val="%1."/>
      <w:lvlJc w:val="left"/>
      <w:pPr>
        <w:tabs>
          <w:tab w:val="num" w:pos="360"/>
        </w:tabs>
        <w:ind w:left="360" w:hanging="360"/>
      </w:pPr>
    </w:lvl>
  </w:abstractNum>
  <w:abstractNum w:abstractNumId="9">
    <w:nsid w:val="FFFFFF89"/>
    <w:multiLevelType w:val="singleLevel"/>
    <w:tmpl w:val="72A0047A"/>
    <w:lvl w:ilvl="0">
      <w:start w:val="1"/>
      <w:numFmt w:val="bullet"/>
      <w:pStyle w:val="Listaconvietas"/>
      <w:lvlText w:val=""/>
      <w:lvlJc w:val="left"/>
      <w:pPr>
        <w:tabs>
          <w:tab w:val="num" w:pos="360"/>
        </w:tabs>
        <w:ind w:left="360" w:hanging="360"/>
      </w:pPr>
      <w:rPr>
        <w:rFonts w:ascii="Symbol" w:hAnsi="Symbol" w:hint="default"/>
      </w:rPr>
    </w:lvl>
  </w:abstractNum>
  <w:abstractNum w:abstractNumId="10">
    <w:nsid w:val="00000012"/>
    <w:multiLevelType w:val="singleLevel"/>
    <w:tmpl w:val="00000012"/>
    <w:name w:val="WW8Num18"/>
    <w:lvl w:ilvl="0">
      <w:start w:val="1"/>
      <w:numFmt w:val="decimal"/>
      <w:lvlText w:val="%1."/>
      <w:lvlJc w:val="left"/>
      <w:pPr>
        <w:tabs>
          <w:tab w:val="num" w:pos="0"/>
        </w:tabs>
        <w:ind w:left="1440" w:hanging="360"/>
      </w:pPr>
    </w:lvl>
  </w:abstractNum>
  <w:abstractNum w:abstractNumId="11">
    <w:nsid w:val="00491FB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2">
    <w:nsid w:val="018E4840"/>
    <w:multiLevelType w:val="hybridMultilevel"/>
    <w:tmpl w:val="2A0C59A6"/>
    <w:lvl w:ilvl="0" w:tplc="0C0A0001">
      <w:start w:val="1"/>
      <w:numFmt w:val="bullet"/>
      <w:lvlText w:val=""/>
      <w:lvlJc w:val="left"/>
      <w:pPr>
        <w:ind w:left="1650" w:hanging="360"/>
      </w:pPr>
      <w:rPr>
        <w:rFonts w:ascii="Symbol" w:hAnsi="Symbol" w:hint="default"/>
      </w:rPr>
    </w:lvl>
    <w:lvl w:ilvl="1" w:tplc="280A0003" w:tentative="1">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13">
    <w:nsid w:val="03D3546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4">
    <w:nsid w:val="0AD118E2"/>
    <w:multiLevelType w:val="multilevel"/>
    <w:tmpl w:val="C9B827B8"/>
    <w:lvl w:ilvl="0">
      <w:start w:val="1"/>
      <w:numFmt w:val="bullet"/>
      <w:pStyle w:val="ATextoconvietas1"/>
      <w:lvlText w:val=""/>
      <w:lvlJc w:val="left"/>
      <w:pPr>
        <w:tabs>
          <w:tab w:val="num" w:pos="1494"/>
        </w:tabs>
        <w:ind w:left="1474" w:hanging="340"/>
      </w:pPr>
      <w:rPr>
        <w:rFonts w:ascii="Symbol" w:hAnsi="Symbol" w:hint="default"/>
      </w:rPr>
    </w:lvl>
    <w:lvl w:ilvl="1">
      <w:start w:val="1"/>
      <w:numFmt w:val="bullet"/>
      <w:lvlText w:val=""/>
      <w:lvlJc w:val="left"/>
      <w:pPr>
        <w:tabs>
          <w:tab w:val="num" w:pos="1800"/>
        </w:tabs>
        <w:ind w:left="1800" w:hanging="360"/>
      </w:pPr>
      <w:rPr>
        <w:rFonts w:ascii="Wingdings" w:hAnsi="Wingdings"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15">
    <w:nsid w:val="191B6646"/>
    <w:multiLevelType w:val="multilevel"/>
    <w:tmpl w:val="0E8A2224"/>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
    <w:nsid w:val="1A6417C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7">
    <w:nsid w:val="1D5F094A"/>
    <w:multiLevelType w:val="hybridMultilevel"/>
    <w:tmpl w:val="95204FF0"/>
    <w:lvl w:ilvl="0" w:tplc="280A0019">
      <w:start w:val="1"/>
      <w:numFmt w:val="lowerLetter"/>
      <w:lvlText w:val="%1."/>
      <w:lvlJc w:val="left"/>
      <w:pPr>
        <w:ind w:left="720" w:hanging="360"/>
      </w:pPr>
      <w:rPr>
        <w:rFonts w:cs="Times New Roman" w:hint="default"/>
        <w:sz w:val="22"/>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8">
    <w:nsid w:val="231059EF"/>
    <w:multiLevelType w:val="hybridMultilevel"/>
    <w:tmpl w:val="27960F54"/>
    <w:lvl w:ilvl="0" w:tplc="5C1E8544">
      <w:start w:val="1"/>
      <w:numFmt w:val="lowerLetter"/>
      <w:lvlText w:val="%1)"/>
      <w:lvlJc w:val="left"/>
      <w:pPr>
        <w:ind w:left="720" w:hanging="360"/>
      </w:pPr>
      <w:rPr>
        <w:rFonts w:hint="default"/>
        <w:color w:val="00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239827EE"/>
    <w:multiLevelType w:val="hybridMultilevel"/>
    <w:tmpl w:val="416C47A8"/>
    <w:lvl w:ilvl="0" w:tplc="0C0A0015">
      <w:start w:val="1"/>
      <w:numFmt w:val="upperLetter"/>
      <w:lvlText w:val="%1."/>
      <w:lvlJc w:val="left"/>
      <w:pPr>
        <w:tabs>
          <w:tab w:val="num" w:pos="1070"/>
        </w:tabs>
        <w:ind w:left="1070" w:hanging="360"/>
      </w:pPr>
    </w:lvl>
    <w:lvl w:ilvl="1" w:tplc="733E984E">
      <w:numFmt w:val="bullet"/>
      <w:lvlText w:val="-"/>
      <w:lvlJc w:val="left"/>
      <w:pPr>
        <w:ind w:left="1790" w:hanging="360"/>
      </w:pPr>
      <w:rPr>
        <w:rFonts w:ascii="Arial" w:eastAsia="Times New Roman" w:hAnsi="Arial" w:cs="Arial" w:hint="default"/>
      </w:rPr>
    </w:lvl>
    <w:lvl w:ilvl="2" w:tplc="0C0A001B" w:tentative="1">
      <w:start w:val="1"/>
      <w:numFmt w:val="lowerRoman"/>
      <w:lvlText w:val="%3."/>
      <w:lvlJc w:val="right"/>
      <w:pPr>
        <w:tabs>
          <w:tab w:val="num" w:pos="2510"/>
        </w:tabs>
        <w:ind w:left="2510" w:hanging="180"/>
      </w:pPr>
    </w:lvl>
    <w:lvl w:ilvl="3" w:tplc="0C0A000F" w:tentative="1">
      <w:start w:val="1"/>
      <w:numFmt w:val="decimal"/>
      <w:lvlText w:val="%4."/>
      <w:lvlJc w:val="left"/>
      <w:pPr>
        <w:tabs>
          <w:tab w:val="num" w:pos="3230"/>
        </w:tabs>
        <w:ind w:left="3230" w:hanging="360"/>
      </w:pPr>
    </w:lvl>
    <w:lvl w:ilvl="4" w:tplc="0C0A0019" w:tentative="1">
      <w:start w:val="1"/>
      <w:numFmt w:val="lowerLetter"/>
      <w:lvlText w:val="%5."/>
      <w:lvlJc w:val="left"/>
      <w:pPr>
        <w:tabs>
          <w:tab w:val="num" w:pos="3950"/>
        </w:tabs>
        <w:ind w:left="3950" w:hanging="360"/>
      </w:pPr>
    </w:lvl>
    <w:lvl w:ilvl="5" w:tplc="0C0A001B" w:tentative="1">
      <w:start w:val="1"/>
      <w:numFmt w:val="lowerRoman"/>
      <w:lvlText w:val="%6."/>
      <w:lvlJc w:val="right"/>
      <w:pPr>
        <w:tabs>
          <w:tab w:val="num" w:pos="4670"/>
        </w:tabs>
        <w:ind w:left="4670" w:hanging="180"/>
      </w:pPr>
    </w:lvl>
    <w:lvl w:ilvl="6" w:tplc="0C0A000F" w:tentative="1">
      <w:start w:val="1"/>
      <w:numFmt w:val="decimal"/>
      <w:lvlText w:val="%7."/>
      <w:lvlJc w:val="left"/>
      <w:pPr>
        <w:tabs>
          <w:tab w:val="num" w:pos="5390"/>
        </w:tabs>
        <w:ind w:left="5390" w:hanging="360"/>
      </w:pPr>
    </w:lvl>
    <w:lvl w:ilvl="7" w:tplc="0C0A0019" w:tentative="1">
      <w:start w:val="1"/>
      <w:numFmt w:val="lowerLetter"/>
      <w:lvlText w:val="%8."/>
      <w:lvlJc w:val="left"/>
      <w:pPr>
        <w:tabs>
          <w:tab w:val="num" w:pos="6110"/>
        </w:tabs>
        <w:ind w:left="6110" w:hanging="360"/>
      </w:pPr>
    </w:lvl>
    <w:lvl w:ilvl="8" w:tplc="0C0A001B" w:tentative="1">
      <w:start w:val="1"/>
      <w:numFmt w:val="lowerRoman"/>
      <w:lvlText w:val="%9."/>
      <w:lvlJc w:val="right"/>
      <w:pPr>
        <w:tabs>
          <w:tab w:val="num" w:pos="6830"/>
        </w:tabs>
        <w:ind w:left="6830" w:hanging="180"/>
      </w:pPr>
    </w:lvl>
  </w:abstractNum>
  <w:abstractNum w:abstractNumId="20">
    <w:nsid w:val="23A34CE7"/>
    <w:multiLevelType w:val="multilevel"/>
    <w:tmpl w:val="1D28E974"/>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cs="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Wingdings"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Wingdings"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1">
    <w:nsid w:val="26EE3CC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2">
    <w:nsid w:val="29752122"/>
    <w:multiLevelType w:val="hybridMultilevel"/>
    <w:tmpl w:val="B18CF92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3">
    <w:nsid w:val="2A780084"/>
    <w:multiLevelType w:val="hybridMultilevel"/>
    <w:tmpl w:val="F2E4BF02"/>
    <w:lvl w:ilvl="0" w:tplc="0D16636E">
      <w:start w:val="1"/>
      <w:numFmt w:val="lowerLetter"/>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24">
    <w:nsid w:val="306B262F"/>
    <w:multiLevelType w:val="hybridMultilevel"/>
    <w:tmpl w:val="1A208DA2"/>
    <w:lvl w:ilvl="0" w:tplc="17D6D396">
      <w:start w:val="1"/>
      <w:numFmt w:val="bullet"/>
      <w:lvlText w:val="•"/>
      <w:lvlJc w:val="left"/>
      <w:pPr>
        <w:tabs>
          <w:tab w:val="num" w:pos="720"/>
        </w:tabs>
        <w:ind w:left="720" w:hanging="360"/>
      </w:pPr>
      <w:rPr>
        <w:rFonts w:ascii="Times New Roman" w:hAnsi="Times New Roman" w:hint="default"/>
      </w:rPr>
    </w:lvl>
    <w:lvl w:ilvl="1" w:tplc="B918684C" w:tentative="1">
      <w:start w:val="1"/>
      <w:numFmt w:val="bullet"/>
      <w:lvlText w:val="•"/>
      <w:lvlJc w:val="left"/>
      <w:pPr>
        <w:tabs>
          <w:tab w:val="num" w:pos="1440"/>
        </w:tabs>
        <w:ind w:left="1440" w:hanging="360"/>
      </w:pPr>
      <w:rPr>
        <w:rFonts w:ascii="Times New Roman" w:hAnsi="Times New Roman" w:hint="default"/>
      </w:rPr>
    </w:lvl>
    <w:lvl w:ilvl="2" w:tplc="82C66650" w:tentative="1">
      <w:start w:val="1"/>
      <w:numFmt w:val="bullet"/>
      <w:lvlText w:val="•"/>
      <w:lvlJc w:val="left"/>
      <w:pPr>
        <w:tabs>
          <w:tab w:val="num" w:pos="2160"/>
        </w:tabs>
        <w:ind w:left="2160" w:hanging="360"/>
      </w:pPr>
      <w:rPr>
        <w:rFonts w:ascii="Times New Roman" w:hAnsi="Times New Roman" w:hint="default"/>
      </w:rPr>
    </w:lvl>
    <w:lvl w:ilvl="3" w:tplc="7CF8D5FA" w:tentative="1">
      <w:start w:val="1"/>
      <w:numFmt w:val="bullet"/>
      <w:lvlText w:val="•"/>
      <w:lvlJc w:val="left"/>
      <w:pPr>
        <w:tabs>
          <w:tab w:val="num" w:pos="2880"/>
        </w:tabs>
        <w:ind w:left="2880" w:hanging="360"/>
      </w:pPr>
      <w:rPr>
        <w:rFonts w:ascii="Times New Roman" w:hAnsi="Times New Roman" w:hint="default"/>
      </w:rPr>
    </w:lvl>
    <w:lvl w:ilvl="4" w:tplc="9354944A" w:tentative="1">
      <w:start w:val="1"/>
      <w:numFmt w:val="bullet"/>
      <w:lvlText w:val="•"/>
      <w:lvlJc w:val="left"/>
      <w:pPr>
        <w:tabs>
          <w:tab w:val="num" w:pos="3600"/>
        </w:tabs>
        <w:ind w:left="3600" w:hanging="360"/>
      </w:pPr>
      <w:rPr>
        <w:rFonts w:ascii="Times New Roman" w:hAnsi="Times New Roman" w:hint="default"/>
      </w:rPr>
    </w:lvl>
    <w:lvl w:ilvl="5" w:tplc="64CAF6B8" w:tentative="1">
      <w:start w:val="1"/>
      <w:numFmt w:val="bullet"/>
      <w:lvlText w:val="•"/>
      <w:lvlJc w:val="left"/>
      <w:pPr>
        <w:tabs>
          <w:tab w:val="num" w:pos="4320"/>
        </w:tabs>
        <w:ind w:left="4320" w:hanging="360"/>
      </w:pPr>
      <w:rPr>
        <w:rFonts w:ascii="Times New Roman" w:hAnsi="Times New Roman" w:hint="default"/>
      </w:rPr>
    </w:lvl>
    <w:lvl w:ilvl="6" w:tplc="B5203330" w:tentative="1">
      <w:start w:val="1"/>
      <w:numFmt w:val="bullet"/>
      <w:lvlText w:val="•"/>
      <w:lvlJc w:val="left"/>
      <w:pPr>
        <w:tabs>
          <w:tab w:val="num" w:pos="5040"/>
        </w:tabs>
        <w:ind w:left="5040" w:hanging="360"/>
      </w:pPr>
      <w:rPr>
        <w:rFonts w:ascii="Times New Roman" w:hAnsi="Times New Roman" w:hint="default"/>
      </w:rPr>
    </w:lvl>
    <w:lvl w:ilvl="7" w:tplc="0712B57C" w:tentative="1">
      <w:start w:val="1"/>
      <w:numFmt w:val="bullet"/>
      <w:lvlText w:val="•"/>
      <w:lvlJc w:val="left"/>
      <w:pPr>
        <w:tabs>
          <w:tab w:val="num" w:pos="5760"/>
        </w:tabs>
        <w:ind w:left="5760" w:hanging="360"/>
      </w:pPr>
      <w:rPr>
        <w:rFonts w:ascii="Times New Roman" w:hAnsi="Times New Roman" w:hint="default"/>
      </w:rPr>
    </w:lvl>
    <w:lvl w:ilvl="8" w:tplc="094CFA40" w:tentative="1">
      <w:start w:val="1"/>
      <w:numFmt w:val="bullet"/>
      <w:lvlText w:val="•"/>
      <w:lvlJc w:val="left"/>
      <w:pPr>
        <w:tabs>
          <w:tab w:val="num" w:pos="6480"/>
        </w:tabs>
        <w:ind w:left="6480" w:hanging="360"/>
      </w:pPr>
      <w:rPr>
        <w:rFonts w:ascii="Times New Roman" w:hAnsi="Times New Roman" w:hint="default"/>
      </w:rPr>
    </w:lvl>
  </w:abstractNum>
  <w:abstractNum w:abstractNumId="25">
    <w:nsid w:val="42D0759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nsid w:val="435B4D0B"/>
    <w:multiLevelType w:val="hybridMultilevel"/>
    <w:tmpl w:val="1B24847C"/>
    <w:lvl w:ilvl="0" w:tplc="280A0019">
      <w:start w:val="1"/>
      <w:numFmt w:val="lowerLetter"/>
      <w:lvlText w:val="%1."/>
      <w:lvlJc w:val="left"/>
      <w:pPr>
        <w:ind w:left="720" w:hanging="360"/>
      </w:pPr>
      <w:rPr>
        <w:rFonts w:cs="Times New Roman"/>
      </w:rPr>
    </w:lvl>
    <w:lvl w:ilvl="1" w:tplc="280A0019">
      <w:start w:val="1"/>
      <w:numFmt w:val="lowerLetter"/>
      <w:lvlText w:val="%2."/>
      <w:lvlJc w:val="left"/>
      <w:pPr>
        <w:ind w:left="1440" w:hanging="360"/>
      </w:pPr>
      <w:rPr>
        <w:rFonts w:cs="Times New Roman"/>
      </w:rPr>
    </w:lvl>
    <w:lvl w:ilvl="2" w:tplc="280A001B">
      <w:start w:val="1"/>
      <w:numFmt w:val="lowerRoman"/>
      <w:lvlText w:val="%3."/>
      <w:lvlJc w:val="right"/>
      <w:pPr>
        <w:ind w:left="180" w:hanging="180"/>
      </w:pPr>
      <w:rPr>
        <w:rFonts w:cs="Times New Roman"/>
      </w:rPr>
    </w:lvl>
    <w:lvl w:ilvl="3" w:tplc="280A0017">
      <w:start w:val="1"/>
      <w:numFmt w:val="lowerLetter"/>
      <w:lvlText w:val="%4)"/>
      <w:lvlJc w:val="left"/>
      <w:pPr>
        <w:ind w:left="360" w:hanging="360"/>
      </w:pPr>
    </w:lvl>
    <w:lvl w:ilvl="4" w:tplc="280A0019">
      <w:start w:val="1"/>
      <w:numFmt w:val="lowerLetter"/>
      <w:lvlText w:val="%5."/>
      <w:lvlJc w:val="left"/>
      <w:pPr>
        <w:ind w:left="3600" w:hanging="360"/>
      </w:pPr>
      <w:rPr>
        <w:rFonts w:cs="Times New Roman"/>
      </w:rPr>
    </w:lvl>
    <w:lvl w:ilvl="5" w:tplc="280A001B">
      <w:start w:val="1"/>
      <w:numFmt w:val="lowerRoman"/>
      <w:lvlText w:val="%6."/>
      <w:lvlJc w:val="right"/>
      <w:pPr>
        <w:ind w:left="4320" w:hanging="180"/>
      </w:pPr>
      <w:rPr>
        <w:rFonts w:cs="Times New Roman"/>
      </w:rPr>
    </w:lvl>
    <w:lvl w:ilvl="6" w:tplc="280A000F">
      <w:start w:val="1"/>
      <w:numFmt w:val="decimal"/>
      <w:lvlText w:val="%7."/>
      <w:lvlJc w:val="left"/>
      <w:pPr>
        <w:ind w:left="5040" w:hanging="360"/>
      </w:pPr>
      <w:rPr>
        <w:rFonts w:cs="Times New Roman"/>
      </w:rPr>
    </w:lvl>
    <w:lvl w:ilvl="7" w:tplc="280A0019">
      <w:start w:val="1"/>
      <w:numFmt w:val="lowerLetter"/>
      <w:lvlText w:val="%8."/>
      <w:lvlJc w:val="left"/>
      <w:pPr>
        <w:ind w:left="5760" w:hanging="360"/>
      </w:pPr>
      <w:rPr>
        <w:rFonts w:cs="Times New Roman"/>
      </w:rPr>
    </w:lvl>
    <w:lvl w:ilvl="8" w:tplc="280A001B">
      <w:start w:val="1"/>
      <w:numFmt w:val="lowerRoman"/>
      <w:lvlText w:val="%9."/>
      <w:lvlJc w:val="right"/>
      <w:pPr>
        <w:ind w:left="6480" w:hanging="180"/>
      </w:pPr>
      <w:rPr>
        <w:rFonts w:cs="Times New Roman"/>
      </w:rPr>
    </w:lvl>
  </w:abstractNum>
  <w:abstractNum w:abstractNumId="27">
    <w:nsid w:val="49591B8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8">
    <w:nsid w:val="4EDB65C2"/>
    <w:multiLevelType w:val="multilevel"/>
    <w:tmpl w:val="E9088406"/>
    <w:lvl w:ilvl="0">
      <w:start w:val="1"/>
      <w:numFmt w:val="bullet"/>
      <w:pStyle w:val="ATextoconvietas2"/>
      <w:lvlText w:val="o"/>
      <w:lvlJc w:val="left"/>
      <w:pPr>
        <w:tabs>
          <w:tab w:val="num" w:pos="927"/>
        </w:tabs>
        <w:ind w:left="284" w:firstLine="283"/>
      </w:pPr>
      <w:rPr>
        <w:rFonts w:hint="default"/>
      </w:rPr>
    </w:lvl>
    <w:lvl w:ilvl="1">
      <w:start w:val="1"/>
      <w:numFmt w:val="bullet"/>
      <w:lvlText w:val=""/>
      <w:lvlJc w:val="left"/>
      <w:pPr>
        <w:tabs>
          <w:tab w:val="num" w:pos="1800"/>
        </w:tabs>
        <w:ind w:left="1800" w:hanging="360"/>
      </w:pPr>
      <w:rPr>
        <w:rFonts w:ascii="Wingdings" w:hAnsi="Wingdings"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29">
    <w:nsid w:val="505F06A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0">
    <w:nsid w:val="512C5109"/>
    <w:multiLevelType w:val="multilevel"/>
    <w:tmpl w:val="0E8A2224"/>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
    <w:nsid w:val="5668188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2">
    <w:nsid w:val="58602A71"/>
    <w:multiLevelType w:val="hybridMultilevel"/>
    <w:tmpl w:val="F4D8851C"/>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3">
    <w:nsid w:val="631324C5"/>
    <w:multiLevelType w:val="multilevel"/>
    <w:tmpl w:val="C9B827B8"/>
    <w:lvl w:ilvl="0">
      <w:start w:val="1"/>
      <w:numFmt w:val="bullet"/>
      <w:pStyle w:val="ATextoconviletas"/>
      <w:lvlText w:val=""/>
      <w:lvlJc w:val="left"/>
      <w:pPr>
        <w:tabs>
          <w:tab w:val="num" w:pos="1494"/>
        </w:tabs>
        <w:ind w:left="1474" w:hanging="340"/>
      </w:pPr>
      <w:rPr>
        <w:rFonts w:ascii="Symbol" w:hAnsi="Symbol" w:hint="default"/>
      </w:rPr>
    </w:lvl>
    <w:lvl w:ilvl="1">
      <w:start w:val="1"/>
      <w:numFmt w:val="bullet"/>
      <w:lvlText w:val=""/>
      <w:lvlJc w:val="left"/>
      <w:pPr>
        <w:tabs>
          <w:tab w:val="num" w:pos="1800"/>
        </w:tabs>
        <w:ind w:left="1800" w:hanging="360"/>
      </w:pPr>
      <w:rPr>
        <w:rFonts w:ascii="Wingdings" w:hAnsi="Wingdings"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34">
    <w:nsid w:val="64931874"/>
    <w:multiLevelType w:val="hybridMultilevel"/>
    <w:tmpl w:val="A5DEC8AE"/>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Times New Roman"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Times New Roman"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Times New Roman"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35">
    <w:nsid w:val="6BAD2BA6"/>
    <w:multiLevelType w:val="hybridMultilevel"/>
    <w:tmpl w:val="6B10BDE0"/>
    <w:lvl w:ilvl="0" w:tplc="0C0A0001">
      <w:start w:val="1"/>
      <w:numFmt w:val="bullet"/>
      <w:lvlText w:val=""/>
      <w:lvlJc w:val="left"/>
      <w:pPr>
        <w:ind w:left="1290" w:hanging="360"/>
      </w:pPr>
      <w:rPr>
        <w:rFonts w:ascii="Symbol" w:hAnsi="Symbol" w:hint="default"/>
      </w:rPr>
    </w:lvl>
    <w:lvl w:ilvl="1" w:tplc="0C0A0003" w:tentative="1">
      <w:start w:val="1"/>
      <w:numFmt w:val="bullet"/>
      <w:lvlText w:val="o"/>
      <w:lvlJc w:val="left"/>
      <w:pPr>
        <w:ind w:left="2010" w:hanging="360"/>
      </w:pPr>
      <w:rPr>
        <w:rFonts w:ascii="Courier New" w:hAnsi="Courier New" w:cs="Courier New" w:hint="default"/>
      </w:rPr>
    </w:lvl>
    <w:lvl w:ilvl="2" w:tplc="0C0A0005" w:tentative="1">
      <w:start w:val="1"/>
      <w:numFmt w:val="bullet"/>
      <w:lvlText w:val=""/>
      <w:lvlJc w:val="left"/>
      <w:pPr>
        <w:ind w:left="2730" w:hanging="360"/>
      </w:pPr>
      <w:rPr>
        <w:rFonts w:ascii="Wingdings" w:hAnsi="Wingdings" w:hint="default"/>
      </w:rPr>
    </w:lvl>
    <w:lvl w:ilvl="3" w:tplc="0C0A0001" w:tentative="1">
      <w:start w:val="1"/>
      <w:numFmt w:val="bullet"/>
      <w:lvlText w:val=""/>
      <w:lvlJc w:val="left"/>
      <w:pPr>
        <w:ind w:left="3450" w:hanging="360"/>
      </w:pPr>
      <w:rPr>
        <w:rFonts w:ascii="Symbol" w:hAnsi="Symbol" w:hint="default"/>
      </w:rPr>
    </w:lvl>
    <w:lvl w:ilvl="4" w:tplc="0C0A0003" w:tentative="1">
      <w:start w:val="1"/>
      <w:numFmt w:val="bullet"/>
      <w:lvlText w:val="o"/>
      <w:lvlJc w:val="left"/>
      <w:pPr>
        <w:ind w:left="4170" w:hanging="360"/>
      </w:pPr>
      <w:rPr>
        <w:rFonts w:ascii="Courier New" w:hAnsi="Courier New" w:cs="Courier New" w:hint="default"/>
      </w:rPr>
    </w:lvl>
    <w:lvl w:ilvl="5" w:tplc="0C0A0005" w:tentative="1">
      <w:start w:val="1"/>
      <w:numFmt w:val="bullet"/>
      <w:lvlText w:val=""/>
      <w:lvlJc w:val="left"/>
      <w:pPr>
        <w:ind w:left="4890" w:hanging="360"/>
      </w:pPr>
      <w:rPr>
        <w:rFonts w:ascii="Wingdings" w:hAnsi="Wingdings" w:hint="default"/>
      </w:rPr>
    </w:lvl>
    <w:lvl w:ilvl="6" w:tplc="0C0A0001" w:tentative="1">
      <w:start w:val="1"/>
      <w:numFmt w:val="bullet"/>
      <w:lvlText w:val=""/>
      <w:lvlJc w:val="left"/>
      <w:pPr>
        <w:ind w:left="5610" w:hanging="360"/>
      </w:pPr>
      <w:rPr>
        <w:rFonts w:ascii="Symbol" w:hAnsi="Symbol" w:hint="default"/>
      </w:rPr>
    </w:lvl>
    <w:lvl w:ilvl="7" w:tplc="0C0A0003" w:tentative="1">
      <w:start w:val="1"/>
      <w:numFmt w:val="bullet"/>
      <w:lvlText w:val="o"/>
      <w:lvlJc w:val="left"/>
      <w:pPr>
        <w:ind w:left="6330" w:hanging="360"/>
      </w:pPr>
      <w:rPr>
        <w:rFonts w:ascii="Courier New" w:hAnsi="Courier New" w:cs="Courier New" w:hint="default"/>
      </w:rPr>
    </w:lvl>
    <w:lvl w:ilvl="8" w:tplc="0C0A0005" w:tentative="1">
      <w:start w:val="1"/>
      <w:numFmt w:val="bullet"/>
      <w:lvlText w:val=""/>
      <w:lvlJc w:val="left"/>
      <w:pPr>
        <w:ind w:left="7050" w:hanging="360"/>
      </w:pPr>
      <w:rPr>
        <w:rFonts w:ascii="Wingdings" w:hAnsi="Wingdings" w:hint="default"/>
      </w:rPr>
    </w:lvl>
  </w:abstractNum>
  <w:abstractNum w:abstractNumId="36">
    <w:nsid w:val="6F40477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7">
    <w:nsid w:val="70A536A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8">
    <w:nsid w:val="711913A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9">
    <w:nsid w:val="72880A7B"/>
    <w:multiLevelType w:val="multilevel"/>
    <w:tmpl w:val="E410DE24"/>
    <w:lvl w:ilvl="0">
      <w:start w:val="1"/>
      <w:numFmt w:val="decimal"/>
      <w:pStyle w:val="Ttulo1"/>
      <w:lvlText w:val="%1."/>
      <w:lvlJc w:val="left"/>
      <w:pPr>
        <w:tabs>
          <w:tab w:val="num" w:pos="360"/>
        </w:tabs>
        <w:ind w:left="0" w:firstLine="0"/>
      </w:pPr>
      <w:rPr>
        <w:rFonts w:hint="default"/>
      </w:rPr>
    </w:lvl>
    <w:lvl w:ilvl="1">
      <w:start w:val="1"/>
      <w:numFmt w:val="decimal"/>
      <w:pStyle w:val="Ttulo2"/>
      <w:lvlText w:val="%1.%2."/>
      <w:lvlJc w:val="left"/>
      <w:pPr>
        <w:tabs>
          <w:tab w:val="num" w:pos="720"/>
        </w:tabs>
        <w:ind w:left="0" w:firstLine="0"/>
      </w:pPr>
      <w:rPr>
        <w:rFonts w:hint="default"/>
      </w:rPr>
    </w:lvl>
    <w:lvl w:ilvl="2">
      <w:start w:val="1"/>
      <w:numFmt w:val="decimal"/>
      <w:pStyle w:val="Ttulo3"/>
      <w:lvlText w:val="%1.%2.%3."/>
      <w:lvlJc w:val="left"/>
      <w:pPr>
        <w:tabs>
          <w:tab w:val="num" w:pos="720"/>
        </w:tabs>
        <w:ind w:left="0" w:firstLine="0"/>
      </w:pPr>
      <w:rPr>
        <w:rFonts w:hint="default"/>
      </w:rPr>
    </w:lvl>
    <w:lvl w:ilvl="3">
      <w:start w:val="1"/>
      <w:numFmt w:val="decimal"/>
      <w:lvlText w:val="%1.%2.%3.%4."/>
      <w:lvlJc w:val="left"/>
      <w:pPr>
        <w:tabs>
          <w:tab w:val="num" w:pos="1080"/>
        </w:tabs>
        <w:ind w:left="0" w:firstLine="0"/>
      </w:pPr>
      <w:rPr>
        <w:rFonts w:hint="default"/>
      </w:rPr>
    </w:lvl>
    <w:lvl w:ilvl="4">
      <w:start w:val="1"/>
      <w:numFmt w:val="decimal"/>
      <w:pStyle w:val="Ttulo5"/>
      <w:lvlText w:val="%1.%2.%3.%4.%5"/>
      <w:lvlJc w:val="left"/>
      <w:pPr>
        <w:tabs>
          <w:tab w:val="num" w:pos="2897"/>
        </w:tabs>
        <w:ind w:left="2465" w:hanging="1008"/>
      </w:pPr>
      <w:rPr>
        <w:rFonts w:hint="default"/>
      </w:rPr>
    </w:lvl>
    <w:lvl w:ilvl="5">
      <w:start w:val="1"/>
      <w:numFmt w:val="decimal"/>
      <w:pStyle w:val="Ttulo6"/>
      <w:lvlText w:val="%1.%2.%3.%4.%5.%6"/>
      <w:lvlJc w:val="left"/>
      <w:pPr>
        <w:tabs>
          <w:tab w:val="num" w:pos="2609"/>
        </w:tabs>
        <w:ind w:left="2609" w:hanging="1152"/>
      </w:pPr>
      <w:rPr>
        <w:rFonts w:hint="default"/>
      </w:rPr>
    </w:lvl>
    <w:lvl w:ilvl="6">
      <w:start w:val="1"/>
      <w:numFmt w:val="decimal"/>
      <w:pStyle w:val="Ttulo7"/>
      <w:lvlText w:val="%1.%2.%3.%4.%5.%6.%7"/>
      <w:lvlJc w:val="left"/>
      <w:pPr>
        <w:tabs>
          <w:tab w:val="num" w:pos="2753"/>
        </w:tabs>
        <w:ind w:left="2753" w:hanging="1296"/>
      </w:pPr>
      <w:rPr>
        <w:rFonts w:hint="default"/>
      </w:rPr>
    </w:lvl>
    <w:lvl w:ilvl="7">
      <w:start w:val="1"/>
      <w:numFmt w:val="decimal"/>
      <w:pStyle w:val="Ttulo8"/>
      <w:lvlText w:val="%1.%2.%3.%4.%5.%6.%7.%8"/>
      <w:lvlJc w:val="left"/>
      <w:pPr>
        <w:tabs>
          <w:tab w:val="num" w:pos="2897"/>
        </w:tabs>
        <w:ind w:left="2897" w:hanging="1440"/>
      </w:pPr>
      <w:rPr>
        <w:rFonts w:hint="default"/>
      </w:rPr>
    </w:lvl>
    <w:lvl w:ilvl="8">
      <w:start w:val="1"/>
      <w:numFmt w:val="decimal"/>
      <w:pStyle w:val="Ttulo9"/>
      <w:lvlText w:val="%1.%2.%3.%4.%5.%6.%7.%8.%9"/>
      <w:lvlJc w:val="left"/>
      <w:pPr>
        <w:tabs>
          <w:tab w:val="num" w:pos="3041"/>
        </w:tabs>
        <w:ind w:left="3041" w:hanging="1584"/>
      </w:pPr>
      <w:rPr>
        <w:rFonts w:hint="default"/>
      </w:rPr>
    </w:lvl>
  </w:abstractNum>
  <w:abstractNum w:abstractNumId="40">
    <w:nsid w:val="781F0954"/>
    <w:multiLevelType w:val="multilevel"/>
    <w:tmpl w:val="FA9CC0B0"/>
    <w:lvl w:ilvl="0">
      <w:start w:val="7"/>
      <w:numFmt w:val="bullet"/>
      <w:pStyle w:val="ATextoconvietas3"/>
      <w:lvlText w:val="-"/>
      <w:lvlJc w:val="left"/>
      <w:pPr>
        <w:tabs>
          <w:tab w:val="num" w:pos="927"/>
        </w:tabs>
        <w:ind w:left="680" w:hanging="113"/>
      </w:pPr>
      <w:rPr>
        <w:rFonts w:ascii="Times New Roman" w:hAnsi="Times New Roman" w:cs="Times New Roman" w:hint="default"/>
      </w:rPr>
    </w:lvl>
    <w:lvl w:ilvl="1">
      <w:start w:val="7"/>
      <w:numFmt w:val="bullet"/>
      <w:lvlText w:val=""/>
      <w:lvlJc w:val="left"/>
      <w:pPr>
        <w:tabs>
          <w:tab w:val="num" w:pos="2288"/>
        </w:tabs>
        <w:ind w:left="2211" w:hanging="283"/>
      </w:pPr>
      <w:rPr>
        <w:rFonts w:ascii="Symbol" w:hAnsi="Symbol" w:hint="default"/>
      </w:rPr>
    </w:lvl>
    <w:lvl w:ilvl="2">
      <w:start w:val="7"/>
      <w:numFmt w:val="bullet"/>
      <w:lvlText w:val=""/>
      <w:lvlJc w:val="left"/>
      <w:pPr>
        <w:tabs>
          <w:tab w:val="num" w:pos="1778"/>
        </w:tabs>
        <w:ind w:left="1758" w:hanging="340"/>
      </w:pPr>
      <w:rPr>
        <w:rFonts w:ascii="Symbol" w:hAnsi="Symbol"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1">
    <w:nsid w:val="7C272A41"/>
    <w:multiLevelType w:val="multilevel"/>
    <w:tmpl w:val="952E954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28"/>
  </w:num>
  <w:num w:numId="12">
    <w:abstractNumId w:val="40"/>
  </w:num>
  <w:num w:numId="13">
    <w:abstractNumId w:val="14"/>
  </w:num>
  <w:num w:numId="14">
    <w:abstractNumId w:val="33"/>
  </w:num>
  <w:num w:numId="15">
    <w:abstractNumId w:val="41"/>
  </w:num>
  <w:num w:numId="16">
    <w:abstractNumId w:val="37"/>
  </w:num>
  <w:num w:numId="17">
    <w:abstractNumId w:val="13"/>
  </w:num>
  <w:num w:numId="18">
    <w:abstractNumId w:val="39"/>
  </w:num>
  <w:num w:numId="19">
    <w:abstractNumId w:val="30"/>
  </w:num>
  <w:num w:numId="20">
    <w:abstractNumId w:val="15"/>
  </w:num>
  <w:num w:numId="21">
    <w:abstractNumId w:val="20"/>
  </w:num>
  <w:num w:numId="22">
    <w:abstractNumId w:val="27"/>
  </w:num>
  <w:num w:numId="23">
    <w:abstractNumId w:val="29"/>
  </w:num>
  <w:num w:numId="24">
    <w:abstractNumId w:val="25"/>
  </w:num>
  <w:num w:numId="25">
    <w:abstractNumId w:val="11"/>
  </w:num>
  <w:num w:numId="26">
    <w:abstractNumId w:val="38"/>
  </w:num>
  <w:num w:numId="27">
    <w:abstractNumId w:val="21"/>
  </w:num>
  <w:num w:numId="28">
    <w:abstractNumId w:val="16"/>
  </w:num>
  <w:num w:numId="29">
    <w:abstractNumId w:val="31"/>
  </w:num>
  <w:num w:numId="30">
    <w:abstractNumId w:val="36"/>
  </w:num>
  <w:num w:numId="31">
    <w:abstractNumId w:val="39"/>
  </w:num>
  <w:num w:numId="32">
    <w:abstractNumId w:val="24"/>
  </w:num>
  <w:num w:numId="33">
    <w:abstractNumId w:val="39"/>
  </w:num>
  <w:num w:numId="34">
    <w:abstractNumId w:val="35"/>
  </w:num>
  <w:num w:numId="35">
    <w:abstractNumId w:val="10"/>
  </w:num>
  <w:num w:numId="36">
    <w:abstractNumId w:val="12"/>
  </w:num>
  <w:num w:numId="37">
    <w:abstractNumId w:val="26"/>
  </w:num>
  <w:num w:numId="38">
    <w:abstractNumId w:val="22"/>
  </w:num>
  <w:num w:numId="39">
    <w:abstractNumId w:val="34"/>
  </w:num>
  <w:num w:numId="40">
    <w:abstractNumId w:val="26"/>
  </w:num>
  <w:num w:numId="41">
    <w:abstractNumId w:val="19"/>
  </w:num>
  <w:num w:numId="42">
    <w:abstractNumId w:val="17"/>
  </w:num>
  <w:num w:numId="43">
    <w:abstractNumId w:val="39"/>
  </w:num>
  <w:num w:numId="44">
    <w:abstractNumId w:val="39"/>
  </w:num>
  <w:num w:numId="45">
    <w:abstractNumId w:val="32"/>
  </w:num>
  <w:num w:numId="46">
    <w:abstractNumId w:val="23"/>
  </w:num>
  <w:num w:numId="4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30F7"/>
    <w:rsid w:val="00041437"/>
    <w:rsid w:val="000559C2"/>
    <w:rsid w:val="000D6BB3"/>
    <w:rsid w:val="000E2255"/>
    <w:rsid w:val="00100DC2"/>
    <w:rsid w:val="001C09B6"/>
    <w:rsid w:val="00212B0F"/>
    <w:rsid w:val="0022360D"/>
    <w:rsid w:val="00253BEE"/>
    <w:rsid w:val="00293D12"/>
    <w:rsid w:val="002A39EE"/>
    <w:rsid w:val="00316FD4"/>
    <w:rsid w:val="00333F3D"/>
    <w:rsid w:val="00396048"/>
    <w:rsid w:val="003A36D4"/>
    <w:rsid w:val="003B103B"/>
    <w:rsid w:val="0040663D"/>
    <w:rsid w:val="00406662"/>
    <w:rsid w:val="0042110E"/>
    <w:rsid w:val="004522B5"/>
    <w:rsid w:val="004906CA"/>
    <w:rsid w:val="004A03C5"/>
    <w:rsid w:val="00523710"/>
    <w:rsid w:val="00527CB7"/>
    <w:rsid w:val="005A1DE9"/>
    <w:rsid w:val="005A59A6"/>
    <w:rsid w:val="005B2E4C"/>
    <w:rsid w:val="0060077B"/>
    <w:rsid w:val="00641080"/>
    <w:rsid w:val="00664A6D"/>
    <w:rsid w:val="006E55EE"/>
    <w:rsid w:val="00703AAE"/>
    <w:rsid w:val="007429E2"/>
    <w:rsid w:val="007620D5"/>
    <w:rsid w:val="007C45DD"/>
    <w:rsid w:val="00872F11"/>
    <w:rsid w:val="0089671B"/>
    <w:rsid w:val="00921F7B"/>
    <w:rsid w:val="00954D46"/>
    <w:rsid w:val="00A5369A"/>
    <w:rsid w:val="00AB20F9"/>
    <w:rsid w:val="00AF0058"/>
    <w:rsid w:val="00B53965"/>
    <w:rsid w:val="00B53E09"/>
    <w:rsid w:val="00BA2578"/>
    <w:rsid w:val="00BB2744"/>
    <w:rsid w:val="00BD4A61"/>
    <w:rsid w:val="00BF3A13"/>
    <w:rsid w:val="00C15997"/>
    <w:rsid w:val="00C460C9"/>
    <w:rsid w:val="00C62C11"/>
    <w:rsid w:val="00CB5C2E"/>
    <w:rsid w:val="00D42351"/>
    <w:rsid w:val="00D45413"/>
    <w:rsid w:val="00D530F7"/>
    <w:rsid w:val="00DB6CC0"/>
    <w:rsid w:val="00DC6A80"/>
    <w:rsid w:val="00E513C5"/>
    <w:rsid w:val="00E86AF6"/>
    <w:rsid w:val="00ED4F2C"/>
    <w:rsid w:val="00F354AA"/>
    <w:rsid w:val="00F42DCC"/>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PE" w:eastAsia="es-P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jc w:val="both"/>
    </w:pPr>
    <w:rPr>
      <w:rFonts w:ascii="Arial" w:hAnsi="Arial"/>
      <w:lang w:val="es-ES" w:eastAsia="es-ES"/>
    </w:rPr>
  </w:style>
  <w:style w:type="paragraph" w:styleId="Ttulo1">
    <w:name w:val="heading 1"/>
    <w:basedOn w:val="Normal"/>
    <w:next w:val="Normal"/>
    <w:qFormat/>
    <w:pPr>
      <w:keepNext/>
      <w:numPr>
        <w:numId w:val="18"/>
      </w:numPr>
      <w:spacing w:before="200"/>
      <w:jc w:val="left"/>
      <w:outlineLvl w:val="0"/>
    </w:pPr>
    <w:rPr>
      <w:b/>
      <w:kern w:val="28"/>
      <w:sz w:val="28"/>
      <w:lang w:val="es-ES_tradnl" w:eastAsia="ja-JP"/>
    </w:rPr>
  </w:style>
  <w:style w:type="paragraph" w:styleId="Ttulo2">
    <w:name w:val="heading 2"/>
    <w:basedOn w:val="Normal"/>
    <w:next w:val="Normal"/>
    <w:qFormat/>
    <w:pPr>
      <w:keepNext/>
      <w:numPr>
        <w:ilvl w:val="1"/>
        <w:numId w:val="18"/>
      </w:numPr>
      <w:spacing w:before="100"/>
      <w:jc w:val="left"/>
      <w:outlineLvl w:val="1"/>
    </w:pPr>
    <w:rPr>
      <w:b/>
      <w:sz w:val="24"/>
      <w:lang w:val="es-ES_tradnl" w:eastAsia="ja-JP"/>
    </w:rPr>
  </w:style>
  <w:style w:type="paragraph" w:styleId="Ttulo3">
    <w:name w:val="heading 3"/>
    <w:basedOn w:val="Normal"/>
    <w:next w:val="Normal"/>
    <w:qFormat/>
    <w:pPr>
      <w:keepNext/>
      <w:numPr>
        <w:ilvl w:val="2"/>
        <w:numId w:val="18"/>
      </w:numPr>
      <w:jc w:val="left"/>
      <w:outlineLvl w:val="2"/>
    </w:pPr>
    <w:rPr>
      <w:b/>
      <w:sz w:val="22"/>
      <w:lang w:val="es-ES_tradnl" w:eastAsia="ja-JP"/>
    </w:rPr>
  </w:style>
  <w:style w:type="paragraph" w:styleId="Ttulo4">
    <w:name w:val="heading 4"/>
    <w:basedOn w:val="Normal"/>
    <w:next w:val="Normal"/>
    <w:qFormat/>
    <w:pPr>
      <w:keepNext/>
      <w:spacing w:before="120" w:after="120"/>
      <w:outlineLvl w:val="3"/>
    </w:pPr>
    <w:rPr>
      <w:b/>
      <w:sz w:val="22"/>
      <w:lang w:val="es-ES_tradnl" w:eastAsia="ja-JP"/>
    </w:rPr>
  </w:style>
  <w:style w:type="paragraph" w:styleId="Ttulo5">
    <w:name w:val="heading 5"/>
    <w:basedOn w:val="Normal"/>
    <w:next w:val="Normal"/>
    <w:qFormat/>
    <w:pPr>
      <w:keepNext/>
      <w:numPr>
        <w:ilvl w:val="4"/>
        <w:numId w:val="18"/>
      </w:numPr>
      <w:outlineLvl w:val="4"/>
    </w:pPr>
    <w:rPr>
      <w:b/>
      <w:sz w:val="22"/>
      <w:lang w:val="es-MX" w:eastAsia="ja-JP"/>
    </w:rPr>
  </w:style>
  <w:style w:type="paragraph" w:styleId="Ttulo6">
    <w:name w:val="heading 6"/>
    <w:basedOn w:val="Normal"/>
    <w:next w:val="Normal"/>
    <w:qFormat/>
    <w:pPr>
      <w:keepNext/>
      <w:numPr>
        <w:ilvl w:val="5"/>
        <w:numId w:val="18"/>
      </w:numPr>
      <w:outlineLvl w:val="5"/>
    </w:pPr>
    <w:rPr>
      <w:b/>
      <w:lang w:val="es-ES_tradnl" w:eastAsia="ja-JP"/>
    </w:rPr>
  </w:style>
  <w:style w:type="paragraph" w:styleId="Ttulo7">
    <w:name w:val="heading 7"/>
    <w:basedOn w:val="Normal"/>
    <w:next w:val="Normal"/>
    <w:qFormat/>
    <w:pPr>
      <w:keepNext/>
      <w:numPr>
        <w:ilvl w:val="6"/>
        <w:numId w:val="18"/>
      </w:numPr>
      <w:jc w:val="center"/>
      <w:outlineLvl w:val="6"/>
    </w:pPr>
    <w:rPr>
      <w:b/>
      <w:sz w:val="40"/>
      <w:u w:val="single"/>
      <w:lang w:val="es-ES_tradnl" w:eastAsia="ja-JP"/>
    </w:rPr>
  </w:style>
  <w:style w:type="paragraph" w:styleId="Ttulo8">
    <w:name w:val="heading 8"/>
    <w:basedOn w:val="Normal"/>
    <w:next w:val="Normal"/>
    <w:qFormat/>
    <w:pPr>
      <w:keepNext/>
      <w:numPr>
        <w:ilvl w:val="7"/>
        <w:numId w:val="18"/>
      </w:numPr>
      <w:jc w:val="center"/>
      <w:outlineLvl w:val="7"/>
    </w:pPr>
    <w:rPr>
      <w:b/>
      <w:sz w:val="22"/>
      <w:lang w:val="es-ES_tradnl" w:eastAsia="ja-JP"/>
    </w:rPr>
  </w:style>
  <w:style w:type="paragraph" w:styleId="Ttulo9">
    <w:name w:val="heading 9"/>
    <w:basedOn w:val="Normal"/>
    <w:next w:val="Normal"/>
    <w:qFormat/>
    <w:pPr>
      <w:keepNext/>
      <w:numPr>
        <w:ilvl w:val="8"/>
        <w:numId w:val="18"/>
      </w:numPr>
      <w:outlineLvl w:val="8"/>
    </w:pPr>
    <w:rPr>
      <w:b/>
      <w:sz w:val="22"/>
      <w:lang w:val="es-ES_tradnl"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252"/>
        <w:tab w:val="right" w:pos="8504"/>
      </w:tabs>
    </w:pPr>
    <w:rPr>
      <w:sz w:val="18"/>
    </w:rPr>
  </w:style>
  <w:style w:type="paragraph" w:styleId="Piedepgina">
    <w:name w:val="footer"/>
    <w:basedOn w:val="Normal"/>
    <w:pPr>
      <w:tabs>
        <w:tab w:val="center" w:pos="4419"/>
        <w:tab w:val="right" w:pos="8838"/>
      </w:tabs>
    </w:pPr>
  </w:style>
  <w:style w:type="character" w:styleId="Nmerodepgina">
    <w:name w:val="page number"/>
    <w:basedOn w:val="Fuentedeprrafopredeter"/>
  </w:style>
  <w:style w:type="paragraph" w:styleId="Ttulo">
    <w:name w:val="Title"/>
    <w:basedOn w:val="Normal"/>
    <w:qFormat/>
    <w:pPr>
      <w:keepNext/>
      <w:spacing w:before="200"/>
      <w:jc w:val="center"/>
    </w:pPr>
    <w:rPr>
      <w:b/>
      <w:sz w:val="28"/>
      <w:lang w:val="es-PE" w:eastAsia="ja-JP"/>
    </w:rPr>
  </w:style>
  <w:style w:type="paragraph" w:customStyle="1" w:styleId="ATtulodetablas">
    <w:name w:val="ATítulo de tablas"/>
    <w:basedOn w:val="Normal"/>
    <w:pPr>
      <w:keepNext/>
      <w:jc w:val="center"/>
    </w:pPr>
    <w:rPr>
      <w:b/>
      <w:color w:val="FFFFFF"/>
      <w:sz w:val="22"/>
      <w:lang w:val="es-PE" w:eastAsia="ja-JP"/>
    </w:rPr>
  </w:style>
  <w:style w:type="paragraph" w:customStyle="1" w:styleId="ATextodetablas">
    <w:name w:val="ATexto de tablas"/>
    <w:basedOn w:val="Normal"/>
    <w:pPr>
      <w:jc w:val="center"/>
    </w:pPr>
    <w:rPr>
      <w:lang w:val="es-PE" w:eastAsia="ja-JP"/>
    </w:rPr>
  </w:style>
  <w:style w:type="paragraph" w:customStyle="1" w:styleId="ATtulosdecolumnasdetablas">
    <w:name w:val="ATítulos de columnas de tablas"/>
    <w:basedOn w:val="ATextodetablas"/>
    <w:autoRedefine/>
    <w:pPr>
      <w:keepNext/>
    </w:pPr>
    <w:rPr>
      <w:b/>
    </w:rPr>
  </w:style>
  <w:style w:type="paragraph" w:customStyle="1" w:styleId="ATextoconvietas1">
    <w:name w:val="ATexto con viñetas 1"/>
    <w:basedOn w:val="Normal"/>
    <w:pPr>
      <w:numPr>
        <w:numId w:val="13"/>
      </w:numPr>
    </w:pPr>
    <w:rPr>
      <w:lang w:val="es-PE" w:eastAsia="ja-JP"/>
    </w:rPr>
  </w:style>
  <w:style w:type="paragraph" w:customStyle="1" w:styleId="ATextoconvietas2">
    <w:name w:val="ATexto con viñetas 2"/>
    <w:basedOn w:val="Normal"/>
    <w:pPr>
      <w:numPr>
        <w:numId w:val="11"/>
      </w:numPr>
      <w:tabs>
        <w:tab w:val="left" w:pos="540"/>
        <w:tab w:val="left" w:pos="1620"/>
        <w:tab w:val="left" w:pos="1980"/>
      </w:tabs>
    </w:pPr>
    <w:rPr>
      <w:lang w:val="es-PE" w:eastAsia="ja-JP"/>
    </w:rPr>
  </w:style>
  <w:style w:type="paragraph" w:customStyle="1" w:styleId="ATextoconvietas3">
    <w:name w:val="ATexto con viñetas 3"/>
    <w:basedOn w:val="Normal"/>
    <w:pPr>
      <w:numPr>
        <w:numId w:val="12"/>
      </w:numPr>
    </w:pPr>
    <w:rPr>
      <w:lang w:val="es-ES_tradnl" w:eastAsia="ja-JP"/>
    </w:rPr>
  </w:style>
  <w:style w:type="paragraph" w:customStyle="1" w:styleId="ATextoconviletas">
    <w:name w:val="ATexto con viletas"/>
    <w:basedOn w:val="Normal"/>
    <w:pPr>
      <w:numPr>
        <w:numId w:val="14"/>
      </w:numPr>
    </w:pPr>
    <w:rPr>
      <w:lang w:val="es-PE" w:eastAsia="ja-JP"/>
    </w:rPr>
  </w:style>
  <w:style w:type="paragraph" w:customStyle="1" w:styleId="ASubtitulodetabla">
    <w:name w:val="ASubtitulo de tabla"/>
    <w:basedOn w:val="Normal"/>
    <w:pPr>
      <w:keepNext/>
      <w:jc w:val="center"/>
    </w:pPr>
    <w:rPr>
      <w:b/>
      <w:lang w:val="es-PE" w:eastAsia="ja-JP"/>
    </w:rPr>
  </w:style>
  <w:style w:type="paragraph" w:styleId="Listaconnmeros">
    <w:name w:val="List Number"/>
    <w:basedOn w:val="Normal"/>
    <w:pPr>
      <w:numPr>
        <w:numId w:val="1"/>
      </w:numPr>
    </w:pPr>
    <w:rPr>
      <w:lang w:val="es-PE" w:eastAsia="ja-JP"/>
    </w:rPr>
  </w:style>
  <w:style w:type="paragraph" w:styleId="Listaconnmeros2">
    <w:name w:val="List Number 2"/>
    <w:basedOn w:val="Normal"/>
    <w:pPr>
      <w:numPr>
        <w:numId w:val="2"/>
      </w:numPr>
    </w:pPr>
    <w:rPr>
      <w:lang w:val="es-PE" w:eastAsia="ja-JP"/>
    </w:rPr>
  </w:style>
  <w:style w:type="paragraph" w:styleId="Listaconnmeros3">
    <w:name w:val="List Number 3"/>
    <w:basedOn w:val="Normal"/>
    <w:pPr>
      <w:numPr>
        <w:numId w:val="3"/>
      </w:numPr>
    </w:pPr>
    <w:rPr>
      <w:lang w:val="es-PE" w:eastAsia="ja-JP"/>
    </w:rPr>
  </w:style>
  <w:style w:type="paragraph" w:styleId="Listaconnmeros4">
    <w:name w:val="List Number 4"/>
    <w:basedOn w:val="Normal"/>
    <w:pPr>
      <w:numPr>
        <w:numId w:val="4"/>
      </w:numPr>
    </w:pPr>
    <w:rPr>
      <w:lang w:val="es-PE" w:eastAsia="ja-JP"/>
    </w:rPr>
  </w:style>
  <w:style w:type="paragraph" w:styleId="Listaconnmeros5">
    <w:name w:val="List Number 5"/>
    <w:basedOn w:val="Normal"/>
    <w:pPr>
      <w:numPr>
        <w:numId w:val="5"/>
      </w:numPr>
    </w:pPr>
    <w:rPr>
      <w:lang w:val="es-PE" w:eastAsia="ja-JP"/>
    </w:rPr>
  </w:style>
  <w:style w:type="paragraph" w:styleId="Listaconvietas">
    <w:name w:val="List Bullet"/>
    <w:basedOn w:val="Normal"/>
    <w:autoRedefine/>
    <w:pPr>
      <w:numPr>
        <w:numId w:val="6"/>
      </w:numPr>
    </w:pPr>
    <w:rPr>
      <w:lang w:val="es-PE" w:eastAsia="ja-JP"/>
    </w:rPr>
  </w:style>
  <w:style w:type="paragraph" w:styleId="Listaconvietas2">
    <w:name w:val="List Bullet 2"/>
    <w:basedOn w:val="Normal"/>
    <w:autoRedefine/>
    <w:pPr>
      <w:numPr>
        <w:numId w:val="7"/>
      </w:numPr>
    </w:pPr>
    <w:rPr>
      <w:lang w:val="es-PE" w:eastAsia="ja-JP"/>
    </w:rPr>
  </w:style>
  <w:style w:type="paragraph" w:styleId="Listaconvietas3">
    <w:name w:val="List Bullet 3"/>
    <w:basedOn w:val="Normal"/>
    <w:autoRedefine/>
    <w:pPr>
      <w:numPr>
        <w:numId w:val="8"/>
      </w:numPr>
    </w:pPr>
    <w:rPr>
      <w:lang w:val="es-PE" w:eastAsia="ja-JP"/>
    </w:rPr>
  </w:style>
  <w:style w:type="paragraph" w:styleId="Listaconvietas4">
    <w:name w:val="List Bullet 4"/>
    <w:basedOn w:val="Normal"/>
    <w:autoRedefine/>
    <w:pPr>
      <w:numPr>
        <w:numId w:val="9"/>
      </w:numPr>
    </w:pPr>
    <w:rPr>
      <w:lang w:val="es-PE" w:eastAsia="ja-JP"/>
    </w:rPr>
  </w:style>
  <w:style w:type="paragraph" w:styleId="Listaconvietas5">
    <w:name w:val="List Bullet 5"/>
    <w:basedOn w:val="Normal"/>
    <w:autoRedefine/>
    <w:pPr>
      <w:numPr>
        <w:numId w:val="10"/>
      </w:numPr>
    </w:pPr>
    <w:rPr>
      <w:lang w:val="es-PE" w:eastAsia="ja-JP"/>
    </w:rPr>
  </w:style>
  <w:style w:type="paragraph" w:customStyle="1" w:styleId="CodigoFuente">
    <w:name w:val="Codigo Fuente"/>
    <w:basedOn w:val="Normal"/>
    <w:pPr>
      <w:ind w:left="357"/>
    </w:pPr>
    <w:rPr>
      <w:rFonts w:ascii="Courier New" w:hAnsi="Courier New"/>
      <w:lang w:val="es-PE" w:eastAsia="ja-JP"/>
    </w:rPr>
  </w:style>
  <w:style w:type="paragraph" w:styleId="TDC1">
    <w:name w:val="toc 1"/>
    <w:basedOn w:val="Normal"/>
    <w:next w:val="Normal"/>
    <w:autoRedefine/>
    <w:uiPriority w:val="39"/>
  </w:style>
  <w:style w:type="paragraph" w:styleId="TDC2">
    <w:name w:val="toc 2"/>
    <w:basedOn w:val="Normal"/>
    <w:next w:val="Normal"/>
    <w:autoRedefine/>
    <w:uiPriority w:val="39"/>
    <w:pPr>
      <w:ind w:left="200"/>
    </w:pPr>
  </w:style>
  <w:style w:type="paragraph" w:styleId="Textoindependiente">
    <w:name w:val="Body Text"/>
    <w:basedOn w:val="Normal"/>
    <w:link w:val="TextoindependienteCar"/>
    <w:rsid w:val="006E55EE"/>
    <w:pPr>
      <w:keepLines/>
      <w:widowControl w:val="0"/>
      <w:suppressAutoHyphens/>
      <w:spacing w:after="120" w:line="240" w:lineRule="atLeast"/>
      <w:ind w:left="720"/>
      <w:jc w:val="left"/>
    </w:pPr>
    <w:rPr>
      <w:rFonts w:ascii="Times New Roman" w:hAnsi="Times New Roman"/>
      <w:lang w:val="es-PE" w:eastAsia="ar-SA"/>
    </w:rPr>
  </w:style>
  <w:style w:type="character" w:customStyle="1" w:styleId="TextoindependienteCar">
    <w:name w:val="Texto independiente Car"/>
    <w:basedOn w:val="Fuentedeprrafopredeter"/>
    <w:link w:val="Textoindependiente"/>
    <w:rsid w:val="006E55EE"/>
    <w:rPr>
      <w:lang w:eastAsia="ar-SA"/>
    </w:rPr>
  </w:style>
  <w:style w:type="paragraph" w:styleId="NormalWeb">
    <w:name w:val="Normal (Web)"/>
    <w:basedOn w:val="Normal"/>
    <w:uiPriority w:val="99"/>
    <w:unhideWhenUsed/>
    <w:rsid w:val="00C62C11"/>
    <w:pPr>
      <w:spacing w:before="100" w:beforeAutospacing="1" w:after="100" w:afterAutospacing="1"/>
      <w:jc w:val="left"/>
    </w:pPr>
    <w:rPr>
      <w:rFonts w:ascii="Times New Roman" w:hAnsi="Times New Roman"/>
      <w:sz w:val="24"/>
      <w:szCs w:val="24"/>
      <w:lang w:val="es-PE" w:eastAsia="es-PE"/>
    </w:rPr>
  </w:style>
  <w:style w:type="character" w:customStyle="1" w:styleId="apple-tab-span">
    <w:name w:val="apple-tab-span"/>
    <w:rsid w:val="00C62C11"/>
  </w:style>
  <w:style w:type="paragraph" w:styleId="Textodeglobo">
    <w:name w:val="Balloon Text"/>
    <w:basedOn w:val="Normal"/>
    <w:link w:val="TextodegloboCar"/>
    <w:rsid w:val="00DB6CC0"/>
    <w:rPr>
      <w:rFonts w:ascii="Tahoma" w:hAnsi="Tahoma" w:cs="Tahoma"/>
      <w:sz w:val="16"/>
      <w:szCs w:val="16"/>
    </w:rPr>
  </w:style>
  <w:style w:type="character" w:customStyle="1" w:styleId="TextodegloboCar">
    <w:name w:val="Texto de globo Car"/>
    <w:basedOn w:val="Fuentedeprrafopredeter"/>
    <w:link w:val="Textodeglobo"/>
    <w:rsid w:val="00DB6CC0"/>
    <w:rPr>
      <w:rFonts w:ascii="Tahoma" w:hAnsi="Tahoma" w:cs="Tahoma"/>
      <w:sz w:val="16"/>
      <w:szCs w:val="16"/>
      <w:lang w:val="es-ES" w:eastAsia="es-ES"/>
    </w:rPr>
  </w:style>
  <w:style w:type="paragraph" w:styleId="Prrafodelista">
    <w:name w:val="List Paragraph"/>
    <w:basedOn w:val="Normal"/>
    <w:uiPriority w:val="34"/>
    <w:qFormat/>
    <w:rsid w:val="00DB6CC0"/>
    <w:pPr>
      <w:ind w:left="720"/>
      <w:contextualSpacing/>
    </w:pPr>
  </w:style>
  <w:style w:type="character" w:styleId="Hipervnculo">
    <w:name w:val="Hyperlink"/>
    <w:rsid w:val="00D42351"/>
    <w:rPr>
      <w:color w:val="000080"/>
      <w:u w:val="single"/>
    </w:rPr>
  </w:style>
  <w:style w:type="paragraph" w:styleId="TDC3">
    <w:name w:val="toc 3"/>
    <w:basedOn w:val="Normal"/>
    <w:next w:val="Normal"/>
    <w:autoRedefine/>
    <w:uiPriority w:val="39"/>
    <w:rsid w:val="000D6BB3"/>
    <w:pPr>
      <w:spacing w:after="100"/>
      <w:ind w:left="400"/>
    </w:pPr>
  </w:style>
  <w:style w:type="character" w:styleId="Textoennegrita">
    <w:name w:val="Strong"/>
    <w:basedOn w:val="Fuentedeprrafopredeter"/>
    <w:qFormat/>
    <w:rsid w:val="0022360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PE" w:eastAsia="es-P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jc w:val="both"/>
    </w:pPr>
    <w:rPr>
      <w:rFonts w:ascii="Arial" w:hAnsi="Arial"/>
      <w:lang w:val="es-ES" w:eastAsia="es-ES"/>
    </w:rPr>
  </w:style>
  <w:style w:type="paragraph" w:styleId="Ttulo1">
    <w:name w:val="heading 1"/>
    <w:basedOn w:val="Normal"/>
    <w:next w:val="Normal"/>
    <w:qFormat/>
    <w:pPr>
      <w:keepNext/>
      <w:numPr>
        <w:numId w:val="18"/>
      </w:numPr>
      <w:spacing w:before="200"/>
      <w:jc w:val="left"/>
      <w:outlineLvl w:val="0"/>
    </w:pPr>
    <w:rPr>
      <w:b/>
      <w:kern w:val="28"/>
      <w:sz w:val="28"/>
      <w:lang w:val="es-ES_tradnl" w:eastAsia="ja-JP"/>
    </w:rPr>
  </w:style>
  <w:style w:type="paragraph" w:styleId="Ttulo2">
    <w:name w:val="heading 2"/>
    <w:basedOn w:val="Normal"/>
    <w:next w:val="Normal"/>
    <w:qFormat/>
    <w:pPr>
      <w:keepNext/>
      <w:numPr>
        <w:ilvl w:val="1"/>
        <w:numId w:val="18"/>
      </w:numPr>
      <w:spacing w:before="100"/>
      <w:jc w:val="left"/>
      <w:outlineLvl w:val="1"/>
    </w:pPr>
    <w:rPr>
      <w:b/>
      <w:sz w:val="24"/>
      <w:lang w:val="es-ES_tradnl" w:eastAsia="ja-JP"/>
    </w:rPr>
  </w:style>
  <w:style w:type="paragraph" w:styleId="Ttulo3">
    <w:name w:val="heading 3"/>
    <w:basedOn w:val="Normal"/>
    <w:next w:val="Normal"/>
    <w:qFormat/>
    <w:pPr>
      <w:keepNext/>
      <w:numPr>
        <w:ilvl w:val="2"/>
        <w:numId w:val="18"/>
      </w:numPr>
      <w:jc w:val="left"/>
      <w:outlineLvl w:val="2"/>
    </w:pPr>
    <w:rPr>
      <w:b/>
      <w:sz w:val="22"/>
      <w:lang w:val="es-ES_tradnl" w:eastAsia="ja-JP"/>
    </w:rPr>
  </w:style>
  <w:style w:type="paragraph" w:styleId="Ttulo4">
    <w:name w:val="heading 4"/>
    <w:basedOn w:val="Normal"/>
    <w:next w:val="Normal"/>
    <w:qFormat/>
    <w:pPr>
      <w:keepNext/>
      <w:spacing w:before="120" w:after="120"/>
      <w:outlineLvl w:val="3"/>
    </w:pPr>
    <w:rPr>
      <w:b/>
      <w:sz w:val="22"/>
      <w:lang w:val="es-ES_tradnl" w:eastAsia="ja-JP"/>
    </w:rPr>
  </w:style>
  <w:style w:type="paragraph" w:styleId="Ttulo5">
    <w:name w:val="heading 5"/>
    <w:basedOn w:val="Normal"/>
    <w:next w:val="Normal"/>
    <w:qFormat/>
    <w:pPr>
      <w:keepNext/>
      <w:numPr>
        <w:ilvl w:val="4"/>
        <w:numId w:val="18"/>
      </w:numPr>
      <w:outlineLvl w:val="4"/>
    </w:pPr>
    <w:rPr>
      <w:b/>
      <w:sz w:val="22"/>
      <w:lang w:val="es-MX" w:eastAsia="ja-JP"/>
    </w:rPr>
  </w:style>
  <w:style w:type="paragraph" w:styleId="Ttulo6">
    <w:name w:val="heading 6"/>
    <w:basedOn w:val="Normal"/>
    <w:next w:val="Normal"/>
    <w:qFormat/>
    <w:pPr>
      <w:keepNext/>
      <w:numPr>
        <w:ilvl w:val="5"/>
        <w:numId w:val="18"/>
      </w:numPr>
      <w:outlineLvl w:val="5"/>
    </w:pPr>
    <w:rPr>
      <w:b/>
      <w:lang w:val="es-ES_tradnl" w:eastAsia="ja-JP"/>
    </w:rPr>
  </w:style>
  <w:style w:type="paragraph" w:styleId="Ttulo7">
    <w:name w:val="heading 7"/>
    <w:basedOn w:val="Normal"/>
    <w:next w:val="Normal"/>
    <w:qFormat/>
    <w:pPr>
      <w:keepNext/>
      <w:numPr>
        <w:ilvl w:val="6"/>
        <w:numId w:val="18"/>
      </w:numPr>
      <w:jc w:val="center"/>
      <w:outlineLvl w:val="6"/>
    </w:pPr>
    <w:rPr>
      <w:b/>
      <w:sz w:val="40"/>
      <w:u w:val="single"/>
      <w:lang w:val="es-ES_tradnl" w:eastAsia="ja-JP"/>
    </w:rPr>
  </w:style>
  <w:style w:type="paragraph" w:styleId="Ttulo8">
    <w:name w:val="heading 8"/>
    <w:basedOn w:val="Normal"/>
    <w:next w:val="Normal"/>
    <w:qFormat/>
    <w:pPr>
      <w:keepNext/>
      <w:numPr>
        <w:ilvl w:val="7"/>
        <w:numId w:val="18"/>
      </w:numPr>
      <w:jc w:val="center"/>
      <w:outlineLvl w:val="7"/>
    </w:pPr>
    <w:rPr>
      <w:b/>
      <w:sz w:val="22"/>
      <w:lang w:val="es-ES_tradnl" w:eastAsia="ja-JP"/>
    </w:rPr>
  </w:style>
  <w:style w:type="paragraph" w:styleId="Ttulo9">
    <w:name w:val="heading 9"/>
    <w:basedOn w:val="Normal"/>
    <w:next w:val="Normal"/>
    <w:qFormat/>
    <w:pPr>
      <w:keepNext/>
      <w:numPr>
        <w:ilvl w:val="8"/>
        <w:numId w:val="18"/>
      </w:numPr>
      <w:outlineLvl w:val="8"/>
    </w:pPr>
    <w:rPr>
      <w:b/>
      <w:sz w:val="22"/>
      <w:lang w:val="es-ES_tradnl"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252"/>
        <w:tab w:val="right" w:pos="8504"/>
      </w:tabs>
    </w:pPr>
    <w:rPr>
      <w:sz w:val="18"/>
    </w:rPr>
  </w:style>
  <w:style w:type="paragraph" w:styleId="Piedepgina">
    <w:name w:val="footer"/>
    <w:basedOn w:val="Normal"/>
    <w:pPr>
      <w:tabs>
        <w:tab w:val="center" w:pos="4419"/>
        <w:tab w:val="right" w:pos="8838"/>
      </w:tabs>
    </w:pPr>
  </w:style>
  <w:style w:type="character" w:styleId="Nmerodepgina">
    <w:name w:val="page number"/>
    <w:basedOn w:val="Fuentedeprrafopredeter"/>
  </w:style>
  <w:style w:type="paragraph" w:styleId="Ttulo">
    <w:name w:val="Title"/>
    <w:basedOn w:val="Normal"/>
    <w:qFormat/>
    <w:pPr>
      <w:keepNext/>
      <w:spacing w:before="200"/>
      <w:jc w:val="center"/>
    </w:pPr>
    <w:rPr>
      <w:b/>
      <w:sz w:val="28"/>
      <w:lang w:val="es-PE" w:eastAsia="ja-JP"/>
    </w:rPr>
  </w:style>
  <w:style w:type="paragraph" w:customStyle="1" w:styleId="ATtulodetablas">
    <w:name w:val="ATítulo de tablas"/>
    <w:basedOn w:val="Normal"/>
    <w:pPr>
      <w:keepNext/>
      <w:jc w:val="center"/>
    </w:pPr>
    <w:rPr>
      <w:b/>
      <w:color w:val="FFFFFF"/>
      <w:sz w:val="22"/>
      <w:lang w:val="es-PE" w:eastAsia="ja-JP"/>
    </w:rPr>
  </w:style>
  <w:style w:type="paragraph" w:customStyle="1" w:styleId="ATextodetablas">
    <w:name w:val="ATexto de tablas"/>
    <w:basedOn w:val="Normal"/>
    <w:pPr>
      <w:jc w:val="center"/>
    </w:pPr>
    <w:rPr>
      <w:lang w:val="es-PE" w:eastAsia="ja-JP"/>
    </w:rPr>
  </w:style>
  <w:style w:type="paragraph" w:customStyle="1" w:styleId="ATtulosdecolumnasdetablas">
    <w:name w:val="ATítulos de columnas de tablas"/>
    <w:basedOn w:val="ATextodetablas"/>
    <w:autoRedefine/>
    <w:pPr>
      <w:keepNext/>
    </w:pPr>
    <w:rPr>
      <w:b/>
    </w:rPr>
  </w:style>
  <w:style w:type="paragraph" w:customStyle="1" w:styleId="ATextoconvietas1">
    <w:name w:val="ATexto con viñetas 1"/>
    <w:basedOn w:val="Normal"/>
    <w:pPr>
      <w:numPr>
        <w:numId w:val="13"/>
      </w:numPr>
    </w:pPr>
    <w:rPr>
      <w:lang w:val="es-PE" w:eastAsia="ja-JP"/>
    </w:rPr>
  </w:style>
  <w:style w:type="paragraph" w:customStyle="1" w:styleId="ATextoconvietas2">
    <w:name w:val="ATexto con viñetas 2"/>
    <w:basedOn w:val="Normal"/>
    <w:pPr>
      <w:numPr>
        <w:numId w:val="11"/>
      </w:numPr>
      <w:tabs>
        <w:tab w:val="left" w:pos="540"/>
        <w:tab w:val="left" w:pos="1620"/>
        <w:tab w:val="left" w:pos="1980"/>
      </w:tabs>
    </w:pPr>
    <w:rPr>
      <w:lang w:val="es-PE" w:eastAsia="ja-JP"/>
    </w:rPr>
  </w:style>
  <w:style w:type="paragraph" w:customStyle="1" w:styleId="ATextoconvietas3">
    <w:name w:val="ATexto con viñetas 3"/>
    <w:basedOn w:val="Normal"/>
    <w:pPr>
      <w:numPr>
        <w:numId w:val="12"/>
      </w:numPr>
    </w:pPr>
    <w:rPr>
      <w:lang w:val="es-ES_tradnl" w:eastAsia="ja-JP"/>
    </w:rPr>
  </w:style>
  <w:style w:type="paragraph" w:customStyle="1" w:styleId="ATextoconviletas">
    <w:name w:val="ATexto con viletas"/>
    <w:basedOn w:val="Normal"/>
    <w:pPr>
      <w:numPr>
        <w:numId w:val="14"/>
      </w:numPr>
    </w:pPr>
    <w:rPr>
      <w:lang w:val="es-PE" w:eastAsia="ja-JP"/>
    </w:rPr>
  </w:style>
  <w:style w:type="paragraph" w:customStyle="1" w:styleId="ASubtitulodetabla">
    <w:name w:val="ASubtitulo de tabla"/>
    <w:basedOn w:val="Normal"/>
    <w:pPr>
      <w:keepNext/>
      <w:jc w:val="center"/>
    </w:pPr>
    <w:rPr>
      <w:b/>
      <w:lang w:val="es-PE" w:eastAsia="ja-JP"/>
    </w:rPr>
  </w:style>
  <w:style w:type="paragraph" w:styleId="Listaconnmeros">
    <w:name w:val="List Number"/>
    <w:basedOn w:val="Normal"/>
    <w:pPr>
      <w:numPr>
        <w:numId w:val="1"/>
      </w:numPr>
    </w:pPr>
    <w:rPr>
      <w:lang w:val="es-PE" w:eastAsia="ja-JP"/>
    </w:rPr>
  </w:style>
  <w:style w:type="paragraph" w:styleId="Listaconnmeros2">
    <w:name w:val="List Number 2"/>
    <w:basedOn w:val="Normal"/>
    <w:pPr>
      <w:numPr>
        <w:numId w:val="2"/>
      </w:numPr>
    </w:pPr>
    <w:rPr>
      <w:lang w:val="es-PE" w:eastAsia="ja-JP"/>
    </w:rPr>
  </w:style>
  <w:style w:type="paragraph" w:styleId="Listaconnmeros3">
    <w:name w:val="List Number 3"/>
    <w:basedOn w:val="Normal"/>
    <w:pPr>
      <w:numPr>
        <w:numId w:val="3"/>
      </w:numPr>
    </w:pPr>
    <w:rPr>
      <w:lang w:val="es-PE" w:eastAsia="ja-JP"/>
    </w:rPr>
  </w:style>
  <w:style w:type="paragraph" w:styleId="Listaconnmeros4">
    <w:name w:val="List Number 4"/>
    <w:basedOn w:val="Normal"/>
    <w:pPr>
      <w:numPr>
        <w:numId w:val="4"/>
      </w:numPr>
    </w:pPr>
    <w:rPr>
      <w:lang w:val="es-PE" w:eastAsia="ja-JP"/>
    </w:rPr>
  </w:style>
  <w:style w:type="paragraph" w:styleId="Listaconnmeros5">
    <w:name w:val="List Number 5"/>
    <w:basedOn w:val="Normal"/>
    <w:pPr>
      <w:numPr>
        <w:numId w:val="5"/>
      </w:numPr>
    </w:pPr>
    <w:rPr>
      <w:lang w:val="es-PE" w:eastAsia="ja-JP"/>
    </w:rPr>
  </w:style>
  <w:style w:type="paragraph" w:styleId="Listaconvietas">
    <w:name w:val="List Bullet"/>
    <w:basedOn w:val="Normal"/>
    <w:autoRedefine/>
    <w:pPr>
      <w:numPr>
        <w:numId w:val="6"/>
      </w:numPr>
    </w:pPr>
    <w:rPr>
      <w:lang w:val="es-PE" w:eastAsia="ja-JP"/>
    </w:rPr>
  </w:style>
  <w:style w:type="paragraph" w:styleId="Listaconvietas2">
    <w:name w:val="List Bullet 2"/>
    <w:basedOn w:val="Normal"/>
    <w:autoRedefine/>
    <w:pPr>
      <w:numPr>
        <w:numId w:val="7"/>
      </w:numPr>
    </w:pPr>
    <w:rPr>
      <w:lang w:val="es-PE" w:eastAsia="ja-JP"/>
    </w:rPr>
  </w:style>
  <w:style w:type="paragraph" w:styleId="Listaconvietas3">
    <w:name w:val="List Bullet 3"/>
    <w:basedOn w:val="Normal"/>
    <w:autoRedefine/>
    <w:pPr>
      <w:numPr>
        <w:numId w:val="8"/>
      </w:numPr>
    </w:pPr>
    <w:rPr>
      <w:lang w:val="es-PE" w:eastAsia="ja-JP"/>
    </w:rPr>
  </w:style>
  <w:style w:type="paragraph" w:styleId="Listaconvietas4">
    <w:name w:val="List Bullet 4"/>
    <w:basedOn w:val="Normal"/>
    <w:autoRedefine/>
    <w:pPr>
      <w:numPr>
        <w:numId w:val="9"/>
      </w:numPr>
    </w:pPr>
    <w:rPr>
      <w:lang w:val="es-PE" w:eastAsia="ja-JP"/>
    </w:rPr>
  </w:style>
  <w:style w:type="paragraph" w:styleId="Listaconvietas5">
    <w:name w:val="List Bullet 5"/>
    <w:basedOn w:val="Normal"/>
    <w:autoRedefine/>
    <w:pPr>
      <w:numPr>
        <w:numId w:val="10"/>
      </w:numPr>
    </w:pPr>
    <w:rPr>
      <w:lang w:val="es-PE" w:eastAsia="ja-JP"/>
    </w:rPr>
  </w:style>
  <w:style w:type="paragraph" w:customStyle="1" w:styleId="CodigoFuente">
    <w:name w:val="Codigo Fuente"/>
    <w:basedOn w:val="Normal"/>
    <w:pPr>
      <w:ind w:left="357"/>
    </w:pPr>
    <w:rPr>
      <w:rFonts w:ascii="Courier New" w:hAnsi="Courier New"/>
      <w:lang w:val="es-PE" w:eastAsia="ja-JP"/>
    </w:rPr>
  </w:style>
  <w:style w:type="paragraph" w:styleId="TDC1">
    <w:name w:val="toc 1"/>
    <w:basedOn w:val="Normal"/>
    <w:next w:val="Normal"/>
    <w:autoRedefine/>
    <w:uiPriority w:val="39"/>
  </w:style>
  <w:style w:type="paragraph" w:styleId="TDC2">
    <w:name w:val="toc 2"/>
    <w:basedOn w:val="Normal"/>
    <w:next w:val="Normal"/>
    <w:autoRedefine/>
    <w:uiPriority w:val="39"/>
    <w:pPr>
      <w:ind w:left="200"/>
    </w:pPr>
  </w:style>
  <w:style w:type="paragraph" w:styleId="Textoindependiente">
    <w:name w:val="Body Text"/>
    <w:basedOn w:val="Normal"/>
    <w:link w:val="TextoindependienteCar"/>
    <w:rsid w:val="006E55EE"/>
    <w:pPr>
      <w:keepLines/>
      <w:widowControl w:val="0"/>
      <w:suppressAutoHyphens/>
      <w:spacing w:after="120" w:line="240" w:lineRule="atLeast"/>
      <w:ind w:left="720"/>
      <w:jc w:val="left"/>
    </w:pPr>
    <w:rPr>
      <w:rFonts w:ascii="Times New Roman" w:hAnsi="Times New Roman"/>
      <w:lang w:val="es-PE" w:eastAsia="ar-SA"/>
    </w:rPr>
  </w:style>
  <w:style w:type="character" w:customStyle="1" w:styleId="TextoindependienteCar">
    <w:name w:val="Texto independiente Car"/>
    <w:basedOn w:val="Fuentedeprrafopredeter"/>
    <w:link w:val="Textoindependiente"/>
    <w:rsid w:val="006E55EE"/>
    <w:rPr>
      <w:lang w:eastAsia="ar-SA"/>
    </w:rPr>
  </w:style>
  <w:style w:type="paragraph" w:styleId="NormalWeb">
    <w:name w:val="Normal (Web)"/>
    <w:basedOn w:val="Normal"/>
    <w:uiPriority w:val="99"/>
    <w:unhideWhenUsed/>
    <w:rsid w:val="00C62C11"/>
    <w:pPr>
      <w:spacing w:before="100" w:beforeAutospacing="1" w:after="100" w:afterAutospacing="1"/>
      <w:jc w:val="left"/>
    </w:pPr>
    <w:rPr>
      <w:rFonts w:ascii="Times New Roman" w:hAnsi="Times New Roman"/>
      <w:sz w:val="24"/>
      <w:szCs w:val="24"/>
      <w:lang w:val="es-PE" w:eastAsia="es-PE"/>
    </w:rPr>
  </w:style>
  <w:style w:type="character" w:customStyle="1" w:styleId="apple-tab-span">
    <w:name w:val="apple-tab-span"/>
    <w:rsid w:val="00C62C11"/>
  </w:style>
  <w:style w:type="paragraph" w:styleId="Textodeglobo">
    <w:name w:val="Balloon Text"/>
    <w:basedOn w:val="Normal"/>
    <w:link w:val="TextodegloboCar"/>
    <w:rsid w:val="00DB6CC0"/>
    <w:rPr>
      <w:rFonts w:ascii="Tahoma" w:hAnsi="Tahoma" w:cs="Tahoma"/>
      <w:sz w:val="16"/>
      <w:szCs w:val="16"/>
    </w:rPr>
  </w:style>
  <w:style w:type="character" w:customStyle="1" w:styleId="TextodegloboCar">
    <w:name w:val="Texto de globo Car"/>
    <w:basedOn w:val="Fuentedeprrafopredeter"/>
    <w:link w:val="Textodeglobo"/>
    <w:rsid w:val="00DB6CC0"/>
    <w:rPr>
      <w:rFonts w:ascii="Tahoma" w:hAnsi="Tahoma" w:cs="Tahoma"/>
      <w:sz w:val="16"/>
      <w:szCs w:val="16"/>
      <w:lang w:val="es-ES" w:eastAsia="es-ES"/>
    </w:rPr>
  </w:style>
  <w:style w:type="paragraph" w:styleId="Prrafodelista">
    <w:name w:val="List Paragraph"/>
    <w:basedOn w:val="Normal"/>
    <w:uiPriority w:val="34"/>
    <w:qFormat/>
    <w:rsid w:val="00DB6CC0"/>
    <w:pPr>
      <w:ind w:left="720"/>
      <w:contextualSpacing/>
    </w:pPr>
  </w:style>
  <w:style w:type="character" w:styleId="Hipervnculo">
    <w:name w:val="Hyperlink"/>
    <w:rsid w:val="00D42351"/>
    <w:rPr>
      <w:color w:val="000080"/>
      <w:u w:val="single"/>
    </w:rPr>
  </w:style>
  <w:style w:type="paragraph" w:styleId="TDC3">
    <w:name w:val="toc 3"/>
    <w:basedOn w:val="Normal"/>
    <w:next w:val="Normal"/>
    <w:autoRedefine/>
    <w:uiPriority w:val="39"/>
    <w:rsid w:val="000D6BB3"/>
    <w:pPr>
      <w:spacing w:after="100"/>
      <w:ind w:left="400"/>
    </w:pPr>
  </w:style>
  <w:style w:type="character" w:styleId="Textoennegrita">
    <w:name w:val="Strong"/>
    <w:basedOn w:val="Fuentedeprrafopredeter"/>
    <w:qFormat/>
    <w:rsid w:val="0022360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1145108">
      <w:bodyDiv w:val="1"/>
      <w:marLeft w:val="0"/>
      <w:marRight w:val="0"/>
      <w:marTop w:val="0"/>
      <w:marBottom w:val="0"/>
      <w:divBdr>
        <w:top w:val="none" w:sz="0" w:space="0" w:color="auto"/>
        <w:left w:val="none" w:sz="0" w:space="0" w:color="auto"/>
        <w:bottom w:val="none" w:sz="0" w:space="0" w:color="auto"/>
        <w:right w:val="none" w:sz="0" w:space="0" w:color="auto"/>
      </w:divBdr>
    </w:div>
    <w:div w:id="690840392">
      <w:bodyDiv w:val="1"/>
      <w:marLeft w:val="0"/>
      <w:marRight w:val="0"/>
      <w:marTop w:val="0"/>
      <w:marBottom w:val="0"/>
      <w:divBdr>
        <w:top w:val="none" w:sz="0" w:space="0" w:color="auto"/>
        <w:left w:val="none" w:sz="0" w:space="0" w:color="auto"/>
        <w:bottom w:val="none" w:sz="0" w:space="0" w:color="auto"/>
        <w:right w:val="none" w:sz="0" w:space="0" w:color="auto"/>
      </w:divBdr>
    </w:div>
    <w:div w:id="822309414">
      <w:bodyDiv w:val="1"/>
      <w:marLeft w:val="0"/>
      <w:marRight w:val="0"/>
      <w:marTop w:val="0"/>
      <w:marBottom w:val="0"/>
      <w:divBdr>
        <w:top w:val="none" w:sz="0" w:space="0" w:color="auto"/>
        <w:left w:val="none" w:sz="0" w:space="0" w:color="auto"/>
        <w:bottom w:val="none" w:sz="0" w:space="0" w:color="auto"/>
        <w:right w:val="none" w:sz="0" w:space="0" w:color="auto"/>
      </w:divBdr>
    </w:div>
    <w:div w:id="947935094">
      <w:bodyDiv w:val="1"/>
      <w:marLeft w:val="0"/>
      <w:marRight w:val="0"/>
      <w:marTop w:val="0"/>
      <w:marBottom w:val="0"/>
      <w:divBdr>
        <w:top w:val="none" w:sz="0" w:space="0" w:color="auto"/>
        <w:left w:val="none" w:sz="0" w:space="0" w:color="auto"/>
        <w:bottom w:val="none" w:sz="0" w:space="0" w:color="auto"/>
        <w:right w:val="none" w:sz="0" w:space="0" w:color="auto"/>
      </w:divBdr>
    </w:div>
    <w:div w:id="1226839730">
      <w:bodyDiv w:val="1"/>
      <w:marLeft w:val="0"/>
      <w:marRight w:val="0"/>
      <w:marTop w:val="0"/>
      <w:marBottom w:val="0"/>
      <w:divBdr>
        <w:top w:val="none" w:sz="0" w:space="0" w:color="auto"/>
        <w:left w:val="none" w:sz="0" w:space="0" w:color="auto"/>
        <w:bottom w:val="none" w:sz="0" w:space="0" w:color="auto"/>
        <w:right w:val="none" w:sz="0" w:space="0" w:color="auto"/>
      </w:divBdr>
      <w:divsChild>
        <w:div w:id="602614635">
          <w:marLeft w:val="0"/>
          <w:marRight w:val="0"/>
          <w:marTop w:val="0"/>
          <w:marBottom w:val="0"/>
          <w:divBdr>
            <w:top w:val="none" w:sz="0" w:space="0" w:color="auto"/>
            <w:left w:val="none" w:sz="0" w:space="0" w:color="auto"/>
            <w:bottom w:val="none" w:sz="0" w:space="0" w:color="auto"/>
            <w:right w:val="none" w:sz="0" w:space="0" w:color="auto"/>
          </w:divBdr>
          <w:divsChild>
            <w:div w:id="943003987">
              <w:marLeft w:val="0"/>
              <w:marRight w:val="0"/>
              <w:marTop w:val="0"/>
              <w:marBottom w:val="0"/>
              <w:divBdr>
                <w:top w:val="none" w:sz="0" w:space="0" w:color="auto"/>
                <w:left w:val="none" w:sz="0" w:space="0" w:color="auto"/>
                <w:bottom w:val="none" w:sz="0" w:space="0" w:color="auto"/>
                <w:right w:val="none" w:sz="0" w:space="0" w:color="auto"/>
              </w:divBdr>
            </w:div>
            <w:div w:id="1163738344">
              <w:marLeft w:val="0"/>
              <w:marRight w:val="0"/>
              <w:marTop w:val="0"/>
              <w:marBottom w:val="0"/>
              <w:divBdr>
                <w:top w:val="none" w:sz="0" w:space="0" w:color="auto"/>
                <w:left w:val="none" w:sz="0" w:space="0" w:color="auto"/>
                <w:bottom w:val="none" w:sz="0" w:space="0" w:color="auto"/>
                <w:right w:val="none" w:sz="0" w:space="0" w:color="auto"/>
              </w:divBdr>
            </w:div>
            <w:div w:id="207631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3365508">
      <w:bodyDiv w:val="1"/>
      <w:marLeft w:val="0"/>
      <w:marRight w:val="0"/>
      <w:marTop w:val="0"/>
      <w:marBottom w:val="0"/>
      <w:divBdr>
        <w:top w:val="none" w:sz="0" w:space="0" w:color="auto"/>
        <w:left w:val="none" w:sz="0" w:space="0" w:color="auto"/>
        <w:bottom w:val="none" w:sz="0" w:space="0" w:color="auto"/>
        <w:right w:val="none" w:sz="0" w:space="0" w:color="auto"/>
      </w:divBdr>
    </w:div>
    <w:div w:id="1801337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11</Pages>
  <Words>1957</Words>
  <Characters>10765</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{NOMBRE DEL DOCUMENTO}</vt:lpstr>
    </vt:vector>
  </TitlesOfParts>
  <Manager/>
  <Company/>
  <LinksUpToDate>false</LinksUpToDate>
  <CharactersWithSpaces>12697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{NOMBRE DEL DOCUMENTO}</dc:title>
  <dc:subject>{NOMBRE DEL PROYECTO}</dc:subject>
  <dc:creator>Abraham Dávila</dc:creator>
  <cp:keywords>1.0</cp:keywords>
  <dc:description/>
  <cp:lastModifiedBy>Brallan Balarezo Paredes</cp:lastModifiedBy>
  <cp:revision>17</cp:revision>
  <cp:lastPrinted>2012-06-19T16:08:00Z</cp:lastPrinted>
  <dcterms:created xsi:type="dcterms:W3CDTF">2012-03-13T01:26:00Z</dcterms:created>
  <dcterms:modified xsi:type="dcterms:W3CDTF">2012-06-19T16:12:00Z</dcterms:modified>
</cp:coreProperties>
</file>